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B569" w14:textId="77777777" w:rsidR="00C556B2" w:rsidRPr="00C556B2" w:rsidRDefault="00C556B2" w:rsidP="00543E87">
      <w:pPr>
        <w:pStyle w:val="BVEStandard"/>
        <w:spacing w:line="240" w:lineRule="auto"/>
        <w:rPr>
          <w:b/>
        </w:rPr>
      </w:pPr>
      <w:r w:rsidRPr="00594763">
        <w:rPr>
          <w:b/>
          <w:highlight w:val="green"/>
        </w:rPr>
        <w:t>Beispiel zu «Nachführung der amtlichen Vermessung - Empfehlung zur Ausschreibung und Vergabe»</w:t>
      </w:r>
    </w:p>
    <w:p w14:paraId="587D691D" w14:textId="77777777" w:rsidR="00C556B2" w:rsidRDefault="00C556B2" w:rsidP="00543E87">
      <w:pPr>
        <w:pStyle w:val="BVEStandard"/>
        <w:spacing w:line="240" w:lineRule="auto"/>
      </w:pPr>
    </w:p>
    <w:p w14:paraId="5E3673EC" w14:textId="77777777" w:rsidR="00B859B1" w:rsidRDefault="00412641" w:rsidP="00543E87">
      <w:pPr>
        <w:pStyle w:val="BVEStandard"/>
        <w:spacing w:line="240" w:lineRule="auto"/>
      </w:pPr>
      <w:r>
        <w:t xml:space="preserve">Gemeinde </w:t>
      </w:r>
      <w:r w:rsidRPr="00F76EE6">
        <w:rPr>
          <w:highlight w:val="cyan"/>
        </w:rPr>
        <w:t>…</w:t>
      </w:r>
    </w:p>
    <w:p w14:paraId="6A09FE45" w14:textId="77777777" w:rsidR="00412641" w:rsidRDefault="00412641" w:rsidP="00543E87">
      <w:pPr>
        <w:pStyle w:val="BVEStandard"/>
        <w:spacing w:line="240" w:lineRule="auto"/>
      </w:pPr>
    </w:p>
    <w:p w14:paraId="1C6C9F98" w14:textId="77777777" w:rsidR="00412641" w:rsidRPr="00412641" w:rsidRDefault="00412641" w:rsidP="00543E87">
      <w:pPr>
        <w:pStyle w:val="BVEStandard"/>
        <w:spacing w:line="240" w:lineRule="auto"/>
        <w:rPr>
          <w:b/>
          <w:szCs w:val="22"/>
        </w:rPr>
      </w:pPr>
      <w:r w:rsidRPr="00412641">
        <w:rPr>
          <w:b/>
          <w:szCs w:val="22"/>
        </w:rPr>
        <w:t>Amtliche Vermessung: Öffentliche Ausschreib</w:t>
      </w:r>
      <w:r w:rsidR="00003351">
        <w:rPr>
          <w:b/>
          <w:szCs w:val="22"/>
        </w:rPr>
        <w:t>ung des Nachführungsmandates 2026</w:t>
      </w:r>
      <w:r w:rsidR="00C556B2">
        <w:rPr>
          <w:b/>
          <w:szCs w:val="22"/>
        </w:rPr>
        <w:t xml:space="preserve"> bis 20</w:t>
      </w:r>
      <w:r w:rsidR="00003351">
        <w:rPr>
          <w:b/>
          <w:szCs w:val="22"/>
        </w:rPr>
        <w:t>33</w:t>
      </w:r>
    </w:p>
    <w:p w14:paraId="0E334DBC" w14:textId="77777777" w:rsidR="00412641" w:rsidRPr="00412641" w:rsidRDefault="00412641" w:rsidP="00543E87">
      <w:pPr>
        <w:pStyle w:val="BVEStandard"/>
        <w:spacing w:line="240" w:lineRule="auto"/>
        <w:rPr>
          <w:b/>
          <w:szCs w:val="22"/>
        </w:rPr>
      </w:pPr>
    </w:p>
    <w:p w14:paraId="6139CBA9" w14:textId="77777777" w:rsidR="00412641" w:rsidRPr="00412641" w:rsidRDefault="00412641" w:rsidP="00412641">
      <w:pPr>
        <w:rPr>
          <w:rFonts w:ascii="Arial" w:hAnsi="Arial" w:cs="Arial"/>
          <w:sz w:val="22"/>
          <w:szCs w:val="22"/>
        </w:rPr>
      </w:pPr>
      <w:r w:rsidRPr="00412641">
        <w:rPr>
          <w:rFonts w:ascii="Arial" w:hAnsi="Arial" w:cs="Arial"/>
          <w:sz w:val="22"/>
          <w:szCs w:val="22"/>
        </w:rPr>
        <w:t xml:space="preserve">Gestützt auf Artikel 45 Absatz 2 der bundesrätlichen Verordnung über die amtliche Vermessung (VAV; SR 211.432.2) schreibt </w:t>
      </w:r>
      <w:r w:rsidR="0064339F">
        <w:rPr>
          <w:rFonts w:ascii="Arial" w:hAnsi="Arial" w:cs="Arial"/>
          <w:sz w:val="22"/>
          <w:szCs w:val="22"/>
        </w:rPr>
        <w:t>die Gemeinde</w:t>
      </w:r>
      <w:r w:rsidRPr="00412641">
        <w:rPr>
          <w:rFonts w:ascii="Arial" w:hAnsi="Arial" w:cs="Arial"/>
          <w:sz w:val="22"/>
          <w:szCs w:val="22"/>
        </w:rPr>
        <w:t xml:space="preserve"> öffentlich aus:</w:t>
      </w:r>
    </w:p>
    <w:p w14:paraId="0146EC3D" w14:textId="77777777" w:rsidR="00412641" w:rsidRPr="00412641" w:rsidRDefault="00412641" w:rsidP="00412641">
      <w:pPr>
        <w:rPr>
          <w:rFonts w:ascii="Arial" w:hAnsi="Arial" w:cs="Arial"/>
          <w:sz w:val="22"/>
          <w:szCs w:val="22"/>
        </w:rPr>
      </w:pPr>
    </w:p>
    <w:p w14:paraId="18E18B79" w14:textId="77777777" w:rsidR="00412641" w:rsidRPr="00412641" w:rsidRDefault="00412641" w:rsidP="00412641">
      <w:pPr>
        <w:rPr>
          <w:rFonts w:ascii="Arial" w:hAnsi="Arial" w:cs="Arial"/>
          <w:sz w:val="22"/>
          <w:szCs w:val="22"/>
        </w:rPr>
      </w:pPr>
      <w:r w:rsidRPr="00412641">
        <w:rPr>
          <w:rFonts w:ascii="Arial" w:hAnsi="Arial" w:cs="Arial"/>
          <w:b/>
          <w:sz w:val="22"/>
          <w:szCs w:val="22"/>
        </w:rPr>
        <w:t xml:space="preserve">Auftraggeberin:  </w:t>
      </w:r>
      <w:r w:rsidRPr="00F76EE6">
        <w:rPr>
          <w:rFonts w:ascii="Arial" w:hAnsi="Arial" w:cs="Arial"/>
          <w:sz w:val="22"/>
          <w:szCs w:val="22"/>
          <w:highlight w:val="cyan"/>
        </w:rPr>
        <w:t>Gemeinde</w:t>
      </w:r>
    </w:p>
    <w:p w14:paraId="1FB053FD" w14:textId="77777777" w:rsidR="00412641" w:rsidRPr="00412641" w:rsidRDefault="00412641" w:rsidP="00543E87">
      <w:pPr>
        <w:pStyle w:val="BVEStandard"/>
        <w:spacing w:line="240" w:lineRule="auto"/>
        <w:rPr>
          <w:szCs w:val="22"/>
        </w:rPr>
      </w:pPr>
    </w:p>
    <w:p w14:paraId="4A92C446" w14:textId="77777777" w:rsidR="00412641" w:rsidRPr="00412641" w:rsidRDefault="00412641" w:rsidP="00543E87">
      <w:pPr>
        <w:pStyle w:val="BVEStandard"/>
        <w:spacing w:line="240" w:lineRule="auto"/>
        <w:rPr>
          <w:szCs w:val="22"/>
        </w:rPr>
      </w:pPr>
      <w:r w:rsidRPr="00412641">
        <w:rPr>
          <w:b/>
          <w:szCs w:val="22"/>
        </w:rPr>
        <w:t>Sprache des Vergabeverfahrens:</w:t>
      </w:r>
      <w:r w:rsidRPr="00412641">
        <w:rPr>
          <w:szCs w:val="22"/>
        </w:rPr>
        <w:t xml:space="preserve"> </w:t>
      </w:r>
      <w:r w:rsidRPr="0046315F">
        <w:rPr>
          <w:szCs w:val="22"/>
        </w:rPr>
        <w:t>Deutsch</w:t>
      </w:r>
    </w:p>
    <w:p w14:paraId="7B808BD4" w14:textId="77777777" w:rsidR="00412641" w:rsidRPr="00412641" w:rsidRDefault="00412641" w:rsidP="00543E87">
      <w:pPr>
        <w:pStyle w:val="BVEStandard"/>
        <w:spacing w:line="240" w:lineRule="auto"/>
        <w:rPr>
          <w:szCs w:val="22"/>
        </w:rPr>
      </w:pPr>
    </w:p>
    <w:p w14:paraId="0D8136CF" w14:textId="77777777" w:rsidR="00412641" w:rsidRDefault="00412641" w:rsidP="00543E87">
      <w:pPr>
        <w:pStyle w:val="BVEStandard"/>
        <w:spacing w:line="240" w:lineRule="auto"/>
        <w:rPr>
          <w:szCs w:val="22"/>
        </w:rPr>
      </w:pPr>
      <w:r w:rsidRPr="00412641">
        <w:rPr>
          <w:b/>
          <w:szCs w:val="22"/>
        </w:rPr>
        <w:t>Arbeitsumfang:</w:t>
      </w:r>
      <w:r w:rsidR="003A5194">
        <w:rPr>
          <w:szCs w:val="22"/>
        </w:rPr>
        <w:t xml:space="preserve"> Treuhänd</w:t>
      </w:r>
      <w:r w:rsidR="007E3C22">
        <w:rPr>
          <w:szCs w:val="22"/>
        </w:rPr>
        <w:t>er</w:t>
      </w:r>
      <w:r w:rsidR="003A5194">
        <w:rPr>
          <w:szCs w:val="22"/>
        </w:rPr>
        <w:t>ische Verwaltung und laufende Nachführung der bestehenden amtlichen Vermessung in der Gemeinde für die Vertragsperiode vom 01. Januar 20</w:t>
      </w:r>
      <w:r w:rsidR="00003351">
        <w:rPr>
          <w:szCs w:val="22"/>
        </w:rPr>
        <w:t>26</w:t>
      </w:r>
      <w:r w:rsidR="003A5194">
        <w:rPr>
          <w:szCs w:val="22"/>
        </w:rPr>
        <w:t xml:space="preserve"> bis zum 31. Dezember 20</w:t>
      </w:r>
      <w:r w:rsidR="00003351">
        <w:rPr>
          <w:szCs w:val="22"/>
        </w:rPr>
        <w:t>33</w:t>
      </w:r>
      <w:r w:rsidR="003A5194">
        <w:rPr>
          <w:szCs w:val="22"/>
        </w:rPr>
        <w:t xml:space="preserve"> gemäss den eidgenössischen und kantonalen Rechtsgrundlagen.</w:t>
      </w:r>
    </w:p>
    <w:p w14:paraId="3120612B" w14:textId="77777777" w:rsidR="003A5194" w:rsidRDefault="003A5194" w:rsidP="00543E87">
      <w:pPr>
        <w:pStyle w:val="BVEStandard"/>
        <w:spacing w:line="240" w:lineRule="auto"/>
        <w:rPr>
          <w:szCs w:val="22"/>
        </w:rPr>
      </w:pPr>
      <w:r>
        <w:rPr>
          <w:szCs w:val="22"/>
        </w:rPr>
        <w:t>Insbesondere zu beachten sind:</w:t>
      </w:r>
    </w:p>
    <w:p w14:paraId="423C6A6A" w14:textId="77777777" w:rsidR="003A5194" w:rsidRPr="003A5194" w:rsidRDefault="003A5194" w:rsidP="003A5194">
      <w:pPr>
        <w:numPr>
          <w:ilvl w:val="0"/>
          <w:numId w:val="15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proofErr w:type="spellStart"/>
      <w:r w:rsidRPr="003A5194">
        <w:rPr>
          <w:rFonts w:ascii="Arial" w:hAnsi="Arial" w:cs="Arial"/>
          <w:sz w:val="22"/>
          <w:szCs w:val="22"/>
        </w:rPr>
        <w:t>GeoIG</w:t>
      </w:r>
      <w:proofErr w:type="spellEnd"/>
      <w:r w:rsidRPr="003A5194">
        <w:rPr>
          <w:rFonts w:ascii="Arial" w:hAnsi="Arial" w:cs="Arial"/>
          <w:sz w:val="22"/>
          <w:szCs w:val="22"/>
        </w:rPr>
        <w:t xml:space="preserve"> (SR 5</w:t>
      </w:r>
      <w:r w:rsidR="00003351">
        <w:rPr>
          <w:rFonts w:ascii="Arial" w:hAnsi="Arial" w:cs="Arial"/>
          <w:sz w:val="22"/>
          <w:szCs w:val="22"/>
        </w:rPr>
        <w:t xml:space="preserve">10.62), VAV (SR 211.432.2) und </w:t>
      </w:r>
      <w:r w:rsidRPr="003A5194">
        <w:rPr>
          <w:rFonts w:ascii="Arial" w:hAnsi="Arial" w:cs="Arial"/>
          <w:sz w:val="22"/>
          <w:szCs w:val="22"/>
        </w:rPr>
        <w:t>VAV</w:t>
      </w:r>
      <w:r w:rsidR="00003351">
        <w:rPr>
          <w:rFonts w:ascii="Arial" w:hAnsi="Arial" w:cs="Arial"/>
          <w:sz w:val="22"/>
          <w:szCs w:val="22"/>
        </w:rPr>
        <w:t>-VBS</w:t>
      </w:r>
      <w:r w:rsidRPr="003A5194">
        <w:rPr>
          <w:rFonts w:ascii="Arial" w:hAnsi="Arial" w:cs="Arial"/>
          <w:sz w:val="22"/>
          <w:szCs w:val="22"/>
        </w:rPr>
        <w:t xml:space="preserve"> (SR 211.432.21) </w:t>
      </w:r>
    </w:p>
    <w:p w14:paraId="22CB3C67" w14:textId="77777777" w:rsidR="003A5194" w:rsidRPr="003A5194" w:rsidRDefault="0064339F" w:rsidP="003A5194">
      <w:pPr>
        <w:numPr>
          <w:ilvl w:val="0"/>
          <w:numId w:val="15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KGeoIG (BSG 215.341) und </w:t>
      </w:r>
      <w:r w:rsidR="003A5194" w:rsidRPr="003A5194">
        <w:rPr>
          <w:rFonts w:ascii="Arial" w:hAnsi="Arial" w:cs="Arial"/>
          <w:sz w:val="22"/>
          <w:szCs w:val="22"/>
        </w:rPr>
        <w:t>KVAV (BSG 215</w:t>
      </w:r>
      <w:r>
        <w:rPr>
          <w:rFonts w:ascii="Arial" w:hAnsi="Arial" w:cs="Arial"/>
          <w:sz w:val="22"/>
          <w:szCs w:val="22"/>
        </w:rPr>
        <w:t>.341.1)</w:t>
      </w:r>
    </w:p>
    <w:p w14:paraId="69D8F15D" w14:textId="7F0ADDC6" w:rsidR="003A5194" w:rsidRPr="003A5194" w:rsidRDefault="003A5194" w:rsidP="003A5194">
      <w:pPr>
        <w:numPr>
          <w:ilvl w:val="0"/>
          <w:numId w:val="15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 xml:space="preserve">Handbücher der amtlichen Vermessung, erlassen durch das Amt für Geoinformation des Kantons Bern: digitale </w:t>
      </w:r>
      <w:r w:rsidR="00003351">
        <w:rPr>
          <w:rFonts w:ascii="Arial" w:hAnsi="Arial" w:cs="Arial"/>
          <w:sz w:val="22"/>
          <w:szCs w:val="22"/>
        </w:rPr>
        <w:t>Vermessungsh</w:t>
      </w:r>
      <w:r w:rsidRPr="003A5194">
        <w:rPr>
          <w:rFonts w:ascii="Arial" w:hAnsi="Arial" w:cs="Arial"/>
          <w:sz w:val="22"/>
          <w:szCs w:val="22"/>
        </w:rPr>
        <w:t xml:space="preserve">andbücher </w:t>
      </w:r>
      <w:r w:rsidR="0064339F">
        <w:rPr>
          <w:rFonts w:ascii="Arial" w:hAnsi="Arial" w:cs="Arial"/>
          <w:sz w:val="22"/>
          <w:szCs w:val="22"/>
        </w:rPr>
        <w:t>«</w:t>
      </w:r>
      <w:r w:rsidR="0064339F" w:rsidRPr="003A5194">
        <w:rPr>
          <w:rFonts w:ascii="Arial" w:hAnsi="Arial" w:cs="Arial"/>
          <w:sz w:val="22"/>
          <w:szCs w:val="22"/>
        </w:rPr>
        <w:t>DM.01-AV</w:t>
      </w:r>
      <w:r w:rsidR="0064339F">
        <w:rPr>
          <w:rFonts w:ascii="Arial" w:hAnsi="Arial" w:cs="Arial"/>
          <w:sz w:val="22"/>
          <w:szCs w:val="22"/>
        </w:rPr>
        <w:t xml:space="preserve">», </w:t>
      </w:r>
      <w:r w:rsidR="00003351">
        <w:rPr>
          <w:rFonts w:ascii="Arial" w:hAnsi="Arial" w:cs="Arial"/>
          <w:sz w:val="22"/>
          <w:szCs w:val="22"/>
        </w:rPr>
        <w:t xml:space="preserve">«Fachthemen», </w:t>
      </w:r>
      <w:r>
        <w:rPr>
          <w:rFonts w:ascii="Arial" w:hAnsi="Arial" w:cs="Arial"/>
          <w:sz w:val="22"/>
          <w:szCs w:val="22"/>
        </w:rPr>
        <w:t>«</w:t>
      </w:r>
      <w:r w:rsidRPr="003A5194">
        <w:rPr>
          <w:rFonts w:ascii="Arial" w:hAnsi="Arial" w:cs="Arial"/>
          <w:sz w:val="22"/>
          <w:szCs w:val="22"/>
        </w:rPr>
        <w:t>Recht</w:t>
      </w:r>
      <w:r>
        <w:rPr>
          <w:rFonts w:ascii="Arial" w:hAnsi="Arial" w:cs="Arial"/>
          <w:sz w:val="22"/>
          <w:szCs w:val="22"/>
        </w:rPr>
        <w:t xml:space="preserve">» und </w:t>
      </w:r>
      <w:r w:rsidR="0064339F">
        <w:rPr>
          <w:rFonts w:ascii="Arial" w:hAnsi="Arial" w:cs="Arial"/>
          <w:sz w:val="22"/>
          <w:szCs w:val="22"/>
        </w:rPr>
        <w:t>«GRUDA-AV»</w:t>
      </w:r>
      <w:r w:rsidRPr="003A5194">
        <w:rPr>
          <w:rFonts w:ascii="Arial" w:hAnsi="Arial" w:cs="Arial"/>
          <w:sz w:val="22"/>
          <w:szCs w:val="22"/>
        </w:rPr>
        <w:t xml:space="preserve"> </w:t>
      </w:r>
      <w:r w:rsidR="00017394">
        <w:rPr>
          <w:rFonts w:ascii="Arial" w:hAnsi="Arial" w:cs="Arial"/>
          <w:sz w:val="22"/>
          <w:szCs w:val="22"/>
        </w:rPr>
        <w:t>(</w:t>
      </w:r>
      <w:r w:rsidR="00017394" w:rsidRPr="00017394">
        <w:rPr>
          <w:rFonts w:ascii="Arial" w:hAnsi="Arial" w:cs="Arial"/>
          <w:sz w:val="22"/>
          <w:szCs w:val="22"/>
        </w:rPr>
        <w:t>www.be.ch/vermessungshandbuch</w:t>
      </w:r>
      <w:r w:rsidR="00017394">
        <w:rPr>
          <w:rFonts w:ascii="Arial" w:hAnsi="Arial" w:cs="Arial"/>
          <w:sz w:val="22"/>
          <w:szCs w:val="22"/>
        </w:rPr>
        <w:t>)</w:t>
      </w:r>
    </w:p>
    <w:p w14:paraId="42B07498" w14:textId="77777777" w:rsidR="003A5194" w:rsidRDefault="003A5194" w:rsidP="003A5194">
      <w:pPr>
        <w:pStyle w:val="BVEStandard"/>
        <w:spacing w:line="240" w:lineRule="auto"/>
        <w:rPr>
          <w:szCs w:val="22"/>
        </w:rPr>
      </w:pPr>
    </w:p>
    <w:p w14:paraId="0675D612" w14:textId="77777777" w:rsidR="003A5194" w:rsidRDefault="003A5194" w:rsidP="003A5194">
      <w:pPr>
        <w:pStyle w:val="BVEStandard"/>
        <w:spacing w:line="240" w:lineRule="auto"/>
        <w:rPr>
          <w:szCs w:val="22"/>
        </w:rPr>
      </w:pPr>
      <w:r>
        <w:rPr>
          <w:b/>
          <w:szCs w:val="22"/>
        </w:rPr>
        <w:t>Eignungskriterien:</w:t>
      </w:r>
      <w:r w:rsidR="00F21C47">
        <w:rPr>
          <w:b/>
          <w:szCs w:val="22"/>
        </w:rPr>
        <w:t xml:space="preserve"> </w:t>
      </w:r>
      <w:r w:rsidR="00F21C47" w:rsidRPr="002A751A">
        <w:rPr>
          <w:b/>
          <w:szCs w:val="22"/>
          <w:highlight w:val="green"/>
        </w:rPr>
        <w:t>(Pflicht)</w:t>
      </w:r>
    </w:p>
    <w:p w14:paraId="71A224C3" w14:textId="77777777" w:rsidR="003A5194" w:rsidRPr="003A5194" w:rsidRDefault="003A5194" w:rsidP="003A5194">
      <w:pPr>
        <w:numPr>
          <w:ilvl w:val="0"/>
          <w:numId w:val="16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>Berufliche Qualifikation (Nachweis: eidgenössisches Patent für Ingenieur-Geometer</w:t>
      </w:r>
      <w:r w:rsidR="00003351">
        <w:rPr>
          <w:rFonts w:ascii="Arial" w:hAnsi="Arial" w:cs="Arial"/>
          <w:sz w:val="22"/>
          <w:szCs w:val="22"/>
        </w:rPr>
        <w:t>/In</w:t>
      </w:r>
      <w:r w:rsidRPr="003A5194">
        <w:rPr>
          <w:rFonts w:ascii="Arial" w:hAnsi="Arial" w:cs="Arial"/>
          <w:sz w:val="22"/>
          <w:szCs w:val="22"/>
        </w:rPr>
        <w:t xml:space="preserve"> und Eintrag ins Geometerregister</w:t>
      </w:r>
      <w:r w:rsidR="009211B9">
        <w:rPr>
          <w:rFonts w:ascii="Arial" w:hAnsi="Arial" w:cs="Arial"/>
          <w:sz w:val="22"/>
          <w:szCs w:val="22"/>
        </w:rPr>
        <w:t>, inkl. Stellvertretung</w:t>
      </w:r>
      <w:r w:rsidRPr="003A5194">
        <w:rPr>
          <w:rFonts w:ascii="Arial" w:hAnsi="Arial" w:cs="Arial"/>
          <w:sz w:val="22"/>
          <w:szCs w:val="22"/>
        </w:rPr>
        <w:t>)</w:t>
      </w:r>
    </w:p>
    <w:p w14:paraId="74693DD4" w14:textId="77777777" w:rsidR="009211B9" w:rsidRDefault="003A5194" w:rsidP="003A5194">
      <w:pPr>
        <w:numPr>
          <w:ilvl w:val="0"/>
          <w:numId w:val="16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Technische </w:t>
      </w:r>
      <w:r w:rsidR="009211B9">
        <w:rPr>
          <w:rFonts w:ascii="Arial" w:hAnsi="Arial" w:cs="Arial"/>
          <w:sz w:val="22"/>
          <w:szCs w:val="22"/>
        </w:rPr>
        <w:t>Schnittstellen:</w:t>
      </w:r>
    </w:p>
    <w:p w14:paraId="0475EAED" w14:textId="77777777" w:rsidR="00084BA4" w:rsidRDefault="003A5194" w:rsidP="000C7A44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 xml:space="preserve">Nachweis </w:t>
      </w:r>
      <w:r>
        <w:rPr>
          <w:rFonts w:ascii="Arial" w:hAnsi="Arial" w:cs="Arial"/>
          <w:sz w:val="22"/>
          <w:szCs w:val="22"/>
        </w:rPr>
        <w:t>für DM.01-AV-BE LV95, Version 11 vom 24.01.2008; Einhaltung der amtlichen Vermessungsschnittstelle</w:t>
      </w:r>
      <w:r w:rsidR="00084BA4">
        <w:rPr>
          <w:rFonts w:ascii="Arial" w:hAnsi="Arial" w:cs="Arial"/>
          <w:sz w:val="22"/>
          <w:szCs w:val="22"/>
        </w:rPr>
        <w:t xml:space="preserve"> AVS</w:t>
      </w:r>
    </w:p>
    <w:p w14:paraId="3AC231C8" w14:textId="77777777" w:rsidR="000C7A44" w:rsidRDefault="00003351" w:rsidP="00003351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003351">
        <w:rPr>
          <w:rFonts w:ascii="Arial" w:hAnsi="Arial" w:cs="Arial"/>
          <w:sz w:val="22"/>
          <w:szCs w:val="22"/>
        </w:rPr>
        <w:t>Nachweis Schnittstelle für Datentransfer mit Grundbuch BE (AVGBS) (Nichtmitglieder des Vereins «</w:t>
      </w:r>
      <w:proofErr w:type="spellStart"/>
      <w:r w:rsidRPr="00003351">
        <w:rPr>
          <w:rFonts w:ascii="Arial" w:hAnsi="Arial" w:cs="Arial"/>
          <w:sz w:val="22"/>
          <w:szCs w:val="22"/>
        </w:rPr>
        <w:t>be-geo</w:t>
      </w:r>
      <w:proofErr w:type="spellEnd"/>
      <w:r w:rsidRPr="00003351">
        <w:rPr>
          <w:rFonts w:ascii="Arial" w:hAnsi="Arial" w:cs="Arial"/>
          <w:sz w:val="22"/>
          <w:szCs w:val="22"/>
        </w:rPr>
        <w:t>» können sich beim Amt für Geoinformation melden</w:t>
      </w:r>
      <w:r>
        <w:rPr>
          <w:rFonts w:ascii="Arial" w:hAnsi="Arial" w:cs="Arial"/>
          <w:sz w:val="22"/>
          <w:szCs w:val="22"/>
        </w:rPr>
        <w:t>)</w:t>
      </w:r>
    </w:p>
    <w:p w14:paraId="46FC9B86" w14:textId="77777777" w:rsidR="00003351" w:rsidRPr="003A5194" w:rsidRDefault="00003351" w:rsidP="00003351">
      <w:pPr>
        <w:numPr>
          <w:ilvl w:val="0"/>
          <w:numId w:val="16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Informationssicherheit:</w:t>
      </w:r>
    </w:p>
    <w:p w14:paraId="63E743A9" w14:textId="77777777" w:rsidR="00003351" w:rsidRDefault="002B6F33" w:rsidP="003E002D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2B6F33">
        <w:rPr>
          <w:rFonts w:ascii="Arial" w:hAnsi="Arial" w:cs="Arial"/>
          <w:sz w:val="22"/>
          <w:szCs w:val="22"/>
        </w:rPr>
        <w:t xml:space="preserve">Nachweis gemäss Art. 19 Abs. 2, VAV-VBS (SR 211.432.21): </w:t>
      </w:r>
      <w:r w:rsidR="003E002D" w:rsidRPr="003E002D">
        <w:rPr>
          <w:rFonts w:ascii="Arial" w:hAnsi="Arial" w:cs="Arial"/>
          <w:sz w:val="22"/>
          <w:szCs w:val="22"/>
        </w:rPr>
        <w:t>Die originären Daten müssen in einer Dateninfrastruktur verwaltet werden, die sich in der Schweiz befindet. Die Betreiberin der Dateninfrastruktur muss ihren Sitz in der Schweiz haben</w:t>
      </w:r>
      <w:r w:rsidR="003E002D">
        <w:rPr>
          <w:rFonts w:ascii="Arial" w:hAnsi="Arial" w:cs="Arial"/>
          <w:sz w:val="22"/>
          <w:szCs w:val="22"/>
        </w:rPr>
        <w:t>.</w:t>
      </w:r>
    </w:p>
    <w:p w14:paraId="3A1B9E62" w14:textId="77777777" w:rsidR="003A5194" w:rsidRPr="003A5194" w:rsidRDefault="003A5194" w:rsidP="002B6F33">
      <w:pPr>
        <w:numPr>
          <w:ilvl w:val="0"/>
          <w:numId w:val="16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>Leitende Stellung innerhalb der Firma</w:t>
      </w:r>
      <w:r w:rsidR="002B6F33" w:rsidRPr="002B6F33">
        <w:rPr>
          <w:rFonts w:ascii="Arial" w:hAnsi="Arial" w:cs="Arial"/>
          <w:sz w:val="22"/>
          <w:szCs w:val="22"/>
        </w:rPr>
        <w:t>: mindestens Kollektivunterschrift oder Kollektivprokura (Nachweis: Auszug aus dem Handelsregister)</w:t>
      </w:r>
    </w:p>
    <w:p w14:paraId="5097F655" w14:textId="77777777" w:rsidR="003A5194" w:rsidRDefault="003A5194" w:rsidP="004C75B1">
      <w:pPr>
        <w:numPr>
          <w:ilvl w:val="0"/>
          <w:numId w:val="16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 xml:space="preserve">Finanzielle Leistungsfähigkeit (Nachweis: </w:t>
      </w:r>
      <w:r w:rsidR="003E002D" w:rsidRPr="003E002D">
        <w:rPr>
          <w:rFonts w:ascii="Arial" w:hAnsi="Arial" w:cs="Arial"/>
          <w:sz w:val="22"/>
          <w:szCs w:val="22"/>
        </w:rPr>
        <w:t>aktuelle Selbstdeklaration (Datum des Angebots) mit sämtlichen verlangten Nachweisen, die nicht älter als 1 Jahr sein dürfen</w:t>
      </w:r>
      <w:r w:rsidRPr="003A5194">
        <w:rPr>
          <w:rFonts w:ascii="Arial" w:hAnsi="Arial" w:cs="Arial"/>
          <w:sz w:val="22"/>
          <w:szCs w:val="22"/>
        </w:rPr>
        <w:t>)</w:t>
      </w:r>
    </w:p>
    <w:p w14:paraId="70D207D2" w14:textId="04D30A3E" w:rsidR="005542C2" w:rsidRDefault="005542C2" w:rsidP="005542C2">
      <w:pPr>
        <w:numPr>
          <w:ilvl w:val="0"/>
          <w:numId w:val="16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5542C2">
        <w:rPr>
          <w:rFonts w:ascii="Arial" w:hAnsi="Arial" w:cs="Arial"/>
          <w:sz w:val="22"/>
          <w:szCs w:val="22"/>
        </w:rPr>
        <w:t>Nachweis zum Bezug der AV-Daten (</w:t>
      </w:r>
      <w:r w:rsidR="00FE4D45">
        <w:rPr>
          <w:rFonts w:ascii="Arial" w:hAnsi="Arial" w:cs="Arial"/>
          <w:sz w:val="22"/>
          <w:szCs w:val="22"/>
        </w:rPr>
        <w:t xml:space="preserve">über ein </w:t>
      </w:r>
      <w:proofErr w:type="spellStart"/>
      <w:r w:rsidR="00FE4D45">
        <w:rPr>
          <w:rFonts w:ascii="Arial" w:hAnsi="Arial" w:cs="Arial"/>
          <w:sz w:val="22"/>
          <w:szCs w:val="22"/>
        </w:rPr>
        <w:t>WebGIS</w:t>
      </w:r>
      <w:proofErr w:type="spellEnd"/>
      <w:r w:rsidRPr="005542C2">
        <w:rPr>
          <w:rFonts w:ascii="Arial" w:hAnsi="Arial" w:cs="Arial"/>
          <w:sz w:val="22"/>
          <w:szCs w:val="22"/>
        </w:rPr>
        <w:t>)</w:t>
      </w:r>
    </w:p>
    <w:p w14:paraId="4483078A" w14:textId="77777777" w:rsidR="002B6F33" w:rsidRDefault="002B6F33" w:rsidP="002B6F33">
      <w:pPr>
        <w:numPr>
          <w:ilvl w:val="0"/>
          <w:numId w:val="16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2B6F33">
        <w:rPr>
          <w:rFonts w:ascii="Arial" w:hAnsi="Arial" w:cs="Arial"/>
          <w:sz w:val="22"/>
          <w:szCs w:val="22"/>
        </w:rPr>
        <w:t>Personal und Infrastruktur (Nachweis: Personal AV- und Betriebsmittelliste</w:t>
      </w:r>
      <w:r>
        <w:rPr>
          <w:rFonts w:ascii="Arial" w:hAnsi="Arial" w:cs="Arial"/>
          <w:sz w:val="22"/>
          <w:szCs w:val="22"/>
        </w:rPr>
        <w:t>)</w:t>
      </w:r>
    </w:p>
    <w:p w14:paraId="71C50389" w14:textId="77777777" w:rsidR="00033C8A" w:rsidRDefault="00033C8A" w:rsidP="00033C8A">
      <w:pPr>
        <w:rPr>
          <w:rFonts w:ascii="Arial" w:hAnsi="Arial" w:cs="Arial"/>
          <w:sz w:val="22"/>
          <w:szCs w:val="22"/>
        </w:rPr>
      </w:pPr>
    </w:p>
    <w:p w14:paraId="2E2586C5" w14:textId="77777777" w:rsidR="00033C8A" w:rsidRDefault="007E3C22" w:rsidP="00033C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Zuschlagskriterien:</w:t>
      </w:r>
      <w:r w:rsidR="00F21C47">
        <w:rPr>
          <w:rFonts w:ascii="Arial" w:hAnsi="Arial" w:cs="Arial"/>
          <w:b/>
          <w:sz w:val="22"/>
          <w:szCs w:val="22"/>
        </w:rPr>
        <w:t xml:space="preserve"> </w:t>
      </w:r>
      <w:r w:rsidR="00F21C47" w:rsidRPr="002A751A">
        <w:rPr>
          <w:rFonts w:ascii="Arial" w:hAnsi="Arial" w:cs="Arial"/>
          <w:b/>
          <w:sz w:val="22"/>
          <w:szCs w:val="22"/>
          <w:highlight w:val="green"/>
        </w:rPr>
        <w:t>(Beispiel)</w:t>
      </w:r>
    </w:p>
    <w:p w14:paraId="70B011E6" w14:textId="77777777" w:rsidR="007E3C22" w:rsidRDefault="000F7387" w:rsidP="00033C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Hauptkriterien:</w:t>
      </w:r>
    </w:p>
    <w:p w14:paraId="2DAB98B2" w14:textId="77777777" w:rsidR="000F7387" w:rsidRDefault="002A751A" w:rsidP="000F7387">
      <w:pPr>
        <w:pStyle w:val="BVEStandard"/>
        <w:numPr>
          <w:ilvl w:val="0"/>
          <w:numId w:val="18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 xml:space="preserve">Angebotene </w:t>
      </w:r>
      <w:r w:rsidR="000F7387" w:rsidRPr="00E5537C">
        <w:rPr>
          <w:lang w:eastAsia="en-US"/>
        </w:rPr>
        <w:t>Dienstleistungen</w:t>
      </w:r>
      <w:r w:rsidR="00374271">
        <w:rPr>
          <w:lang w:eastAsia="en-US"/>
        </w:rPr>
        <w:t xml:space="preserve"> </w:t>
      </w:r>
      <w:r w:rsidR="00374271" w:rsidRPr="00C378F0">
        <w:rPr>
          <w:lang w:eastAsia="en-US"/>
        </w:rPr>
        <w:t>(schriftliche</w:t>
      </w:r>
      <w:r w:rsidR="00AB3B42">
        <w:rPr>
          <w:lang w:eastAsia="en-US"/>
        </w:rPr>
        <w:t>s Angebot</w:t>
      </w:r>
      <w:r w:rsidR="00374271" w:rsidRPr="00C378F0">
        <w:rPr>
          <w:lang w:eastAsia="en-US"/>
        </w:rPr>
        <w:t xml:space="preserve"> und </w:t>
      </w:r>
      <w:r w:rsidR="00D9763B">
        <w:rPr>
          <w:lang w:eastAsia="en-US"/>
        </w:rPr>
        <w:t xml:space="preserve">evtl. </w:t>
      </w:r>
      <w:r w:rsidR="00374271" w:rsidRPr="00C378F0">
        <w:rPr>
          <w:lang w:eastAsia="en-US"/>
        </w:rPr>
        <w:t>Präsentation)</w:t>
      </w:r>
      <w:r w:rsidR="000F7387">
        <w:rPr>
          <w:lang w:eastAsia="en-US"/>
        </w:rPr>
        <w:t xml:space="preserve"> (</w:t>
      </w:r>
      <w:r w:rsidR="000F7387" w:rsidRPr="00E5537C">
        <w:rPr>
          <w:lang w:eastAsia="en-US"/>
        </w:rPr>
        <w:t xml:space="preserve">Gewichtung: </w:t>
      </w:r>
      <w:r w:rsidR="00D9763B">
        <w:rPr>
          <w:highlight w:val="yellow"/>
          <w:lang w:eastAsia="en-US"/>
        </w:rPr>
        <w:t>4</w:t>
      </w:r>
      <w:r w:rsidR="000F7387" w:rsidRPr="00F21C47">
        <w:rPr>
          <w:highlight w:val="yellow"/>
          <w:lang w:eastAsia="en-US"/>
        </w:rPr>
        <w:t>0%</w:t>
      </w:r>
      <w:r w:rsidR="000F7387">
        <w:rPr>
          <w:lang w:eastAsia="en-US"/>
        </w:rPr>
        <w:t>)</w:t>
      </w:r>
    </w:p>
    <w:p w14:paraId="2B0DAD1F" w14:textId="77777777" w:rsidR="00D9763B" w:rsidRDefault="00D9763B" w:rsidP="000F7387">
      <w:pPr>
        <w:pStyle w:val="BVEStandard"/>
        <w:numPr>
          <w:ilvl w:val="0"/>
          <w:numId w:val="18"/>
        </w:numPr>
        <w:tabs>
          <w:tab w:val="left" w:pos="7088"/>
        </w:tabs>
        <w:spacing w:line="240" w:lineRule="auto"/>
        <w:rPr>
          <w:lang w:eastAsia="en-US"/>
        </w:rPr>
      </w:pPr>
      <w:r w:rsidRPr="00E5537C">
        <w:rPr>
          <w:lang w:eastAsia="en-US"/>
        </w:rPr>
        <w:t>Qualitätssicherung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>
        <w:rPr>
          <w:highlight w:val="yellow"/>
          <w:lang w:eastAsia="en-US"/>
        </w:rPr>
        <w:t>2</w:t>
      </w:r>
      <w:r w:rsidRPr="00F21C47">
        <w:rPr>
          <w:highlight w:val="yellow"/>
          <w:lang w:eastAsia="en-US"/>
        </w:rPr>
        <w:t>0%</w:t>
      </w:r>
      <w:r>
        <w:rPr>
          <w:lang w:eastAsia="en-US"/>
        </w:rPr>
        <w:t>)</w:t>
      </w:r>
    </w:p>
    <w:p w14:paraId="46B74A8A" w14:textId="77777777" w:rsidR="002A751A" w:rsidRDefault="002A751A" w:rsidP="002A751A">
      <w:pPr>
        <w:pStyle w:val="BVEStandard"/>
        <w:numPr>
          <w:ilvl w:val="0"/>
          <w:numId w:val="18"/>
        </w:numPr>
        <w:tabs>
          <w:tab w:val="left" w:pos="7088"/>
        </w:tabs>
        <w:spacing w:line="240" w:lineRule="auto"/>
        <w:rPr>
          <w:lang w:eastAsia="en-US"/>
        </w:rPr>
      </w:pPr>
      <w:r w:rsidRPr="00E5537C">
        <w:rPr>
          <w:lang w:eastAsia="en-US"/>
        </w:rPr>
        <w:t xml:space="preserve">Erfahrung in der </w:t>
      </w:r>
      <w:r>
        <w:rPr>
          <w:lang w:eastAsia="en-US"/>
        </w:rPr>
        <w:t xml:space="preserve">Nachführung der </w:t>
      </w:r>
      <w:r w:rsidRPr="00E5537C">
        <w:rPr>
          <w:lang w:eastAsia="en-US"/>
        </w:rPr>
        <w:t>amtlichen Vermessung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="00D9763B">
        <w:rPr>
          <w:highlight w:val="yellow"/>
          <w:lang w:eastAsia="en-US"/>
        </w:rPr>
        <w:t>1</w:t>
      </w:r>
      <w:r>
        <w:rPr>
          <w:highlight w:val="yellow"/>
          <w:lang w:eastAsia="en-US"/>
        </w:rPr>
        <w:t>5</w:t>
      </w:r>
      <w:r w:rsidRPr="00F21C47">
        <w:rPr>
          <w:highlight w:val="yellow"/>
          <w:lang w:eastAsia="en-US"/>
        </w:rPr>
        <w:t>%</w:t>
      </w:r>
      <w:r>
        <w:rPr>
          <w:lang w:eastAsia="en-US"/>
        </w:rPr>
        <w:t>)</w:t>
      </w:r>
    </w:p>
    <w:p w14:paraId="00B36688" w14:textId="77777777" w:rsidR="000F7387" w:rsidRPr="00E5537C" w:rsidRDefault="000F7387" w:rsidP="000F7387">
      <w:pPr>
        <w:pStyle w:val="BVEStandard"/>
        <w:numPr>
          <w:ilvl w:val="0"/>
          <w:numId w:val="18"/>
        </w:numPr>
        <w:tabs>
          <w:tab w:val="left" w:pos="7088"/>
        </w:tabs>
        <w:spacing w:line="240" w:lineRule="auto"/>
        <w:rPr>
          <w:lang w:eastAsia="en-US"/>
        </w:rPr>
      </w:pPr>
      <w:r w:rsidRPr="00E5537C">
        <w:rPr>
          <w:lang w:eastAsia="en-US"/>
        </w:rPr>
        <w:t>Preis</w:t>
      </w:r>
      <w:r w:rsidR="002A751A">
        <w:rPr>
          <w:lang w:eastAsia="en-US"/>
        </w:rPr>
        <w:t>konditionen</w:t>
      </w:r>
      <w:r>
        <w:rPr>
          <w:lang w:eastAsia="en-US"/>
        </w:rPr>
        <w:t xml:space="preserve"> </w:t>
      </w:r>
      <w:r w:rsidRPr="00E5537C">
        <w:rPr>
          <w:lang w:eastAsia="en-US"/>
        </w:rPr>
        <w:t>(</w:t>
      </w:r>
      <w:r w:rsidR="002A751A">
        <w:rPr>
          <w:lang w:eastAsia="en-US"/>
        </w:rPr>
        <w:t xml:space="preserve">vertraglicher Taxpunktwert in </w:t>
      </w:r>
      <w:r w:rsidR="00B42C24">
        <w:rPr>
          <w:lang w:eastAsia="en-US"/>
        </w:rPr>
        <w:t>Prozent</w:t>
      </w:r>
      <w:r w:rsidRPr="00E5537C">
        <w:rPr>
          <w:lang w:eastAsia="en-US"/>
        </w:rPr>
        <w:t xml:space="preserve"> zum</w:t>
      </w:r>
      <w:r w:rsidR="002A751A">
        <w:rPr>
          <w:lang w:eastAsia="en-US"/>
        </w:rPr>
        <w:t xml:space="preserve"> kantonalen</w:t>
      </w:r>
      <w:r w:rsidRPr="00E5537C">
        <w:rPr>
          <w:lang w:eastAsia="en-US"/>
        </w:rPr>
        <w:t xml:space="preserve"> Taxpu</w:t>
      </w:r>
      <w:r w:rsidR="002A751A">
        <w:rPr>
          <w:lang w:eastAsia="en-US"/>
        </w:rPr>
        <w:t>nktwert gemäss Art. 16 KVAV</w:t>
      </w:r>
      <w:r w:rsidRPr="00E5537C">
        <w:rPr>
          <w:lang w:eastAsia="en-US"/>
        </w:rPr>
        <w:t>)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="002A751A">
        <w:rPr>
          <w:highlight w:val="yellow"/>
          <w:lang w:eastAsia="en-US"/>
        </w:rPr>
        <w:t>15</w:t>
      </w:r>
      <w:r w:rsidRPr="00F21C47">
        <w:rPr>
          <w:highlight w:val="yellow"/>
          <w:lang w:eastAsia="en-US"/>
        </w:rPr>
        <w:t>%</w:t>
      </w:r>
      <w:r>
        <w:rPr>
          <w:lang w:eastAsia="en-US"/>
        </w:rPr>
        <w:t>)</w:t>
      </w:r>
    </w:p>
    <w:p w14:paraId="7D710D13" w14:textId="77777777" w:rsidR="000F7387" w:rsidRPr="00E5537C" w:rsidRDefault="00D9763B" w:rsidP="000F7387">
      <w:pPr>
        <w:pStyle w:val="BVEStandard"/>
        <w:numPr>
          <w:ilvl w:val="0"/>
          <w:numId w:val="18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Nachhaltigkeit</w:t>
      </w:r>
      <w:r w:rsidR="000F7387">
        <w:rPr>
          <w:lang w:eastAsia="en-US"/>
        </w:rPr>
        <w:t xml:space="preserve"> (</w:t>
      </w:r>
      <w:r w:rsidR="000F7387" w:rsidRPr="00E5537C">
        <w:rPr>
          <w:lang w:eastAsia="en-US"/>
        </w:rPr>
        <w:t xml:space="preserve">Gewichtung: </w:t>
      </w:r>
      <w:r w:rsidR="002A751A">
        <w:rPr>
          <w:highlight w:val="yellow"/>
          <w:lang w:eastAsia="en-US"/>
        </w:rPr>
        <w:t>1</w:t>
      </w:r>
      <w:r w:rsidR="000F7387" w:rsidRPr="00F21C47">
        <w:rPr>
          <w:highlight w:val="yellow"/>
          <w:lang w:eastAsia="en-US"/>
        </w:rPr>
        <w:t>0%</w:t>
      </w:r>
      <w:r w:rsidR="000F7387">
        <w:rPr>
          <w:lang w:eastAsia="en-US"/>
        </w:rPr>
        <w:t>)</w:t>
      </w:r>
    </w:p>
    <w:p w14:paraId="750F8F68" w14:textId="77777777" w:rsidR="002A751A" w:rsidRDefault="002A751A" w:rsidP="000F7387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70FD77BF" w14:textId="77777777" w:rsidR="000F7387" w:rsidRDefault="000F7387" w:rsidP="000F7387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Unterkriterien:</w:t>
      </w:r>
    </w:p>
    <w:p w14:paraId="46E7DB0A" w14:textId="77777777" w:rsidR="000F7387" w:rsidRPr="00E5537C" w:rsidRDefault="002A751A" w:rsidP="000F7387">
      <w:pPr>
        <w:pStyle w:val="BVEStandard"/>
        <w:spacing w:line="240" w:lineRule="auto"/>
        <w:rPr>
          <w:i/>
          <w:lang w:eastAsia="en-US"/>
        </w:rPr>
      </w:pPr>
      <w:r>
        <w:rPr>
          <w:i/>
          <w:lang w:eastAsia="en-US"/>
        </w:rPr>
        <w:t xml:space="preserve">Angebotene </w:t>
      </w:r>
      <w:r w:rsidR="000F7387" w:rsidRPr="00E5537C">
        <w:rPr>
          <w:i/>
          <w:lang w:eastAsia="en-US"/>
        </w:rPr>
        <w:t>Dienstleistungen</w:t>
      </w:r>
    </w:p>
    <w:p w14:paraId="47CAE3D3" w14:textId="77777777" w:rsidR="000F7387" w:rsidRPr="00E5537C" w:rsidRDefault="002A751A" w:rsidP="000F7387">
      <w:pPr>
        <w:pStyle w:val="BVEStandard"/>
        <w:numPr>
          <w:ilvl w:val="0"/>
          <w:numId w:val="19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lastRenderedPageBreak/>
        <w:t xml:space="preserve">Persönliche </w:t>
      </w:r>
      <w:r w:rsidR="00B42C24">
        <w:rPr>
          <w:lang w:eastAsia="en-US"/>
        </w:rPr>
        <w:t xml:space="preserve">Präsentation des Angebots </w:t>
      </w:r>
      <w:r w:rsidR="00AB3B42">
        <w:rPr>
          <w:lang w:eastAsia="en-US"/>
        </w:rPr>
        <w:t xml:space="preserve">und / </w:t>
      </w:r>
      <w:r>
        <w:rPr>
          <w:lang w:eastAsia="en-US"/>
        </w:rPr>
        <w:t xml:space="preserve">oder </w:t>
      </w:r>
      <w:r w:rsidR="00AB3B42">
        <w:rPr>
          <w:lang w:eastAsia="en-US"/>
        </w:rPr>
        <w:t xml:space="preserve">nur </w:t>
      </w:r>
      <w:r>
        <w:rPr>
          <w:lang w:eastAsia="en-US"/>
        </w:rPr>
        <w:t>Dienstleistungskonzept</w:t>
      </w:r>
      <w:r w:rsidR="000F7387">
        <w:rPr>
          <w:lang w:eastAsia="en-US"/>
        </w:rPr>
        <w:t xml:space="preserve"> (Gewichtung: </w:t>
      </w:r>
      <w:r w:rsidRPr="002A751A">
        <w:rPr>
          <w:highlight w:val="yellow"/>
          <w:lang w:eastAsia="en-US"/>
        </w:rPr>
        <w:t>25</w:t>
      </w:r>
      <w:r w:rsidR="000F7387" w:rsidRPr="002A751A">
        <w:rPr>
          <w:highlight w:val="yellow"/>
          <w:lang w:eastAsia="en-US"/>
        </w:rPr>
        <w:t>%</w:t>
      </w:r>
      <w:r w:rsidR="000F7387">
        <w:rPr>
          <w:lang w:eastAsia="en-US"/>
        </w:rPr>
        <w:t>)</w:t>
      </w:r>
    </w:p>
    <w:p w14:paraId="4D9303A6" w14:textId="77777777" w:rsidR="000F7387" w:rsidRPr="00E5537C" w:rsidRDefault="00B42C24" w:rsidP="000F7387">
      <w:pPr>
        <w:pStyle w:val="BVEStandard"/>
        <w:numPr>
          <w:ilvl w:val="0"/>
          <w:numId w:val="19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Referenzen</w:t>
      </w:r>
      <w:r w:rsidR="000F7387">
        <w:rPr>
          <w:lang w:eastAsia="en-US"/>
        </w:rPr>
        <w:t xml:space="preserve"> (</w:t>
      </w:r>
      <w:r w:rsidR="000F7387" w:rsidRPr="00E5537C">
        <w:rPr>
          <w:lang w:eastAsia="en-US"/>
        </w:rPr>
        <w:t xml:space="preserve">Gewichtung: </w:t>
      </w:r>
      <w:r>
        <w:rPr>
          <w:highlight w:val="yellow"/>
          <w:lang w:eastAsia="en-US"/>
        </w:rPr>
        <w:t>5</w:t>
      </w:r>
      <w:r w:rsidR="000F7387" w:rsidRPr="002A751A">
        <w:rPr>
          <w:highlight w:val="yellow"/>
          <w:lang w:eastAsia="en-US"/>
        </w:rPr>
        <w:t>%</w:t>
      </w:r>
      <w:r w:rsidR="000F7387">
        <w:rPr>
          <w:lang w:eastAsia="en-US"/>
        </w:rPr>
        <w:t>)</w:t>
      </w:r>
    </w:p>
    <w:p w14:paraId="1BFFC3A9" w14:textId="77777777" w:rsidR="000F7387" w:rsidRPr="00E5537C" w:rsidRDefault="00B42C24" w:rsidP="000F7387">
      <w:pPr>
        <w:pStyle w:val="BVEStandard"/>
        <w:numPr>
          <w:ilvl w:val="0"/>
          <w:numId w:val="19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Kundendienst</w:t>
      </w:r>
      <w:r w:rsidR="000F7387">
        <w:rPr>
          <w:lang w:eastAsia="en-US"/>
        </w:rPr>
        <w:t xml:space="preserve"> (</w:t>
      </w:r>
      <w:r w:rsidR="000F7387" w:rsidRPr="00E5537C">
        <w:rPr>
          <w:lang w:eastAsia="en-US"/>
        </w:rPr>
        <w:t xml:space="preserve">Gewichtung: </w:t>
      </w:r>
      <w:r w:rsidR="000F7387" w:rsidRPr="002A751A">
        <w:rPr>
          <w:highlight w:val="yellow"/>
          <w:lang w:eastAsia="en-US"/>
        </w:rPr>
        <w:t>5%</w:t>
      </w:r>
      <w:r w:rsidR="000F7387">
        <w:rPr>
          <w:lang w:eastAsia="en-US"/>
        </w:rPr>
        <w:t>)</w:t>
      </w:r>
    </w:p>
    <w:p w14:paraId="3E01E164" w14:textId="77777777" w:rsidR="000F7387" w:rsidRPr="00E5537C" w:rsidRDefault="002A751A" w:rsidP="000F7387">
      <w:pPr>
        <w:pStyle w:val="BVEStandard"/>
        <w:numPr>
          <w:ilvl w:val="0"/>
          <w:numId w:val="19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Weitere Geomatik- und Vermessungsdienstleistungen im Rahmen der amtlichen Vermessung</w:t>
      </w:r>
      <w:r w:rsidR="000F7387">
        <w:rPr>
          <w:lang w:eastAsia="en-US"/>
        </w:rPr>
        <w:t xml:space="preserve"> (</w:t>
      </w:r>
      <w:r w:rsidR="000F7387" w:rsidRPr="00E5537C">
        <w:rPr>
          <w:lang w:eastAsia="en-US"/>
        </w:rPr>
        <w:t xml:space="preserve">Gewichtung: </w:t>
      </w:r>
      <w:r w:rsidR="000F7387" w:rsidRPr="002A751A">
        <w:rPr>
          <w:highlight w:val="yellow"/>
          <w:lang w:eastAsia="en-US"/>
        </w:rPr>
        <w:t>5%</w:t>
      </w:r>
      <w:r w:rsidR="000F7387">
        <w:rPr>
          <w:lang w:eastAsia="en-US"/>
        </w:rPr>
        <w:t>)</w:t>
      </w:r>
    </w:p>
    <w:p w14:paraId="69309F9A" w14:textId="77777777" w:rsidR="00B42C24" w:rsidRPr="00E5537C" w:rsidRDefault="00B42C24" w:rsidP="00B42C24">
      <w:pPr>
        <w:pStyle w:val="BVEStandard"/>
        <w:spacing w:line="240" w:lineRule="auto"/>
        <w:rPr>
          <w:i/>
          <w:lang w:eastAsia="en-US"/>
        </w:rPr>
      </w:pPr>
      <w:r>
        <w:rPr>
          <w:i/>
          <w:lang w:eastAsia="en-US"/>
        </w:rPr>
        <w:t>Qualitätssicherung</w:t>
      </w:r>
    </w:p>
    <w:p w14:paraId="0967D4D4" w14:textId="77777777" w:rsidR="00B42C24" w:rsidRPr="00E5537C" w:rsidRDefault="00B42C24" w:rsidP="00B42C24">
      <w:pPr>
        <w:pStyle w:val="BVEStandard"/>
        <w:numPr>
          <w:ilvl w:val="0"/>
          <w:numId w:val="21"/>
        </w:numPr>
        <w:tabs>
          <w:tab w:val="left" w:pos="7088"/>
        </w:tabs>
        <w:spacing w:line="240" w:lineRule="auto"/>
        <w:rPr>
          <w:lang w:eastAsia="en-US"/>
        </w:rPr>
      </w:pPr>
      <w:r w:rsidRPr="00B42C24">
        <w:rPr>
          <w:lang w:eastAsia="en-US"/>
        </w:rPr>
        <w:t xml:space="preserve">Qualitätssicherung in der amtlichen Vermessung </w:t>
      </w:r>
      <w:r>
        <w:rPr>
          <w:lang w:eastAsia="en-US"/>
        </w:rPr>
        <w:t>(</w:t>
      </w:r>
      <w:r w:rsidRPr="00E5537C">
        <w:rPr>
          <w:lang w:eastAsia="en-US"/>
        </w:rPr>
        <w:t xml:space="preserve">Gewichtung: </w:t>
      </w:r>
      <w:r>
        <w:rPr>
          <w:highlight w:val="yellow"/>
          <w:lang w:eastAsia="en-US"/>
        </w:rPr>
        <w:t>5</w:t>
      </w:r>
      <w:r w:rsidRPr="002A751A">
        <w:rPr>
          <w:highlight w:val="yellow"/>
          <w:lang w:eastAsia="en-US"/>
        </w:rPr>
        <w:t>%</w:t>
      </w:r>
      <w:r>
        <w:rPr>
          <w:lang w:eastAsia="en-US"/>
        </w:rPr>
        <w:t>)</w:t>
      </w:r>
    </w:p>
    <w:p w14:paraId="6F5C827C" w14:textId="77777777" w:rsidR="00B42C24" w:rsidRDefault="00B42C24" w:rsidP="00B42C24">
      <w:pPr>
        <w:pStyle w:val="BVEStandard"/>
        <w:numPr>
          <w:ilvl w:val="0"/>
          <w:numId w:val="21"/>
        </w:numPr>
        <w:tabs>
          <w:tab w:val="left" w:pos="7088"/>
        </w:tabs>
        <w:spacing w:line="240" w:lineRule="auto"/>
        <w:rPr>
          <w:lang w:eastAsia="en-US"/>
        </w:rPr>
      </w:pPr>
      <w:r w:rsidRPr="00B42C24">
        <w:rPr>
          <w:lang w:eastAsia="en-US"/>
        </w:rPr>
        <w:t>Informationssicherheit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Pr="00F76EE6">
        <w:rPr>
          <w:highlight w:val="yellow"/>
          <w:lang w:eastAsia="en-US"/>
        </w:rPr>
        <w:t>5%</w:t>
      </w:r>
      <w:r>
        <w:rPr>
          <w:lang w:eastAsia="en-US"/>
        </w:rPr>
        <w:t>)</w:t>
      </w:r>
    </w:p>
    <w:p w14:paraId="4B06B519" w14:textId="77777777" w:rsidR="00B42C24" w:rsidRDefault="00B42C24" w:rsidP="00B42C24">
      <w:pPr>
        <w:pStyle w:val="BVEStandard"/>
        <w:numPr>
          <w:ilvl w:val="0"/>
          <w:numId w:val="21"/>
        </w:numPr>
        <w:tabs>
          <w:tab w:val="left" w:pos="7088"/>
        </w:tabs>
        <w:spacing w:line="240" w:lineRule="auto"/>
        <w:rPr>
          <w:lang w:eastAsia="en-US"/>
        </w:rPr>
      </w:pPr>
      <w:r w:rsidRPr="00B42C24">
        <w:rPr>
          <w:lang w:eastAsia="en-US"/>
        </w:rPr>
        <w:t>Art der Sicherstellung der Stellvertretung des Nachführungsgeometers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Pr="00F76EE6">
        <w:rPr>
          <w:highlight w:val="yellow"/>
          <w:lang w:eastAsia="en-US"/>
        </w:rPr>
        <w:t>5%</w:t>
      </w:r>
      <w:r>
        <w:rPr>
          <w:lang w:eastAsia="en-US"/>
        </w:rPr>
        <w:t>)</w:t>
      </w:r>
    </w:p>
    <w:p w14:paraId="5B5E6935" w14:textId="77777777" w:rsidR="00B42C24" w:rsidRDefault="00B42C24" w:rsidP="00B42C24">
      <w:pPr>
        <w:pStyle w:val="BVEStandard"/>
        <w:numPr>
          <w:ilvl w:val="0"/>
          <w:numId w:val="21"/>
        </w:numPr>
        <w:tabs>
          <w:tab w:val="left" w:pos="7088"/>
        </w:tabs>
        <w:spacing w:line="240" w:lineRule="auto"/>
        <w:rPr>
          <w:lang w:eastAsia="en-US"/>
        </w:rPr>
      </w:pPr>
      <w:r w:rsidRPr="00B42C24">
        <w:rPr>
          <w:lang w:eastAsia="en-US"/>
        </w:rPr>
        <w:t>Weiterbildung AV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Pr="00F76EE6">
        <w:rPr>
          <w:highlight w:val="yellow"/>
          <w:lang w:eastAsia="en-US"/>
        </w:rPr>
        <w:t>5%</w:t>
      </w:r>
      <w:r>
        <w:rPr>
          <w:lang w:eastAsia="en-US"/>
        </w:rPr>
        <w:t>)</w:t>
      </w:r>
    </w:p>
    <w:p w14:paraId="4FF6EA06" w14:textId="77777777" w:rsidR="00B42C24" w:rsidRDefault="00B42C24" w:rsidP="00B42C24">
      <w:pPr>
        <w:pStyle w:val="BVEStandard"/>
        <w:spacing w:line="240" w:lineRule="auto"/>
        <w:rPr>
          <w:i/>
          <w:lang w:eastAsia="en-US"/>
        </w:rPr>
      </w:pPr>
      <w:r>
        <w:rPr>
          <w:i/>
          <w:lang w:eastAsia="en-US"/>
        </w:rPr>
        <w:t>Erfahrung in der Nachführung der amtlichen Vermessung</w:t>
      </w:r>
    </w:p>
    <w:p w14:paraId="4E7CC4DE" w14:textId="77777777" w:rsidR="00B42C24" w:rsidRPr="00E5537C" w:rsidRDefault="00B42C24" w:rsidP="00B42C24">
      <w:pPr>
        <w:pStyle w:val="BVEStandard"/>
        <w:numPr>
          <w:ilvl w:val="0"/>
          <w:numId w:val="21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Erfahrung des Büros in ähnlichen Gemeinden (</w:t>
      </w:r>
      <w:r w:rsidRPr="00E5537C">
        <w:rPr>
          <w:lang w:eastAsia="en-US"/>
        </w:rPr>
        <w:t xml:space="preserve">Gewichtung: </w:t>
      </w:r>
      <w:r w:rsidR="007F6192">
        <w:rPr>
          <w:highlight w:val="yellow"/>
          <w:lang w:eastAsia="en-US"/>
        </w:rPr>
        <w:t>1</w:t>
      </w:r>
      <w:r w:rsidRPr="002A751A">
        <w:rPr>
          <w:highlight w:val="yellow"/>
          <w:lang w:eastAsia="en-US"/>
        </w:rPr>
        <w:t>0%</w:t>
      </w:r>
      <w:r>
        <w:rPr>
          <w:lang w:eastAsia="en-US"/>
        </w:rPr>
        <w:t>)</w:t>
      </w:r>
    </w:p>
    <w:p w14:paraId="23994693" w14:textId="77777777" w:rsidR="00B42C24" w:rsidRDefault="00B42C24" w:rsidP="00B42C24">
      <w:pPr>
        <w:pStyle w:val="BVEStandard"/>
        <w:numPr>
          <w:ilvl w:val="0"/>
          <w:numId w:val="21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Führungserfahrung des Nachführungsgeometers (</w:t>
      </w:r>
      <w:r w:rsidRPr="00E5537C">
        <w:rPr>
          <w:lang w:eastAsia="en-US"/>
        </w:rPr>
        <w:t xml:space="preserve">Gewichtung: </w:t>
      </w:r>
      <w:r w:rsidRPr="00F76EE6">
        <w:rPr>
          <w:highlight w:val="yellow"/>
          <w:lang w:eastAsia="en-US"/>
        </w:rPr>
        <w:t>5%</w:t>
      </w:r>
      <w:r>
        <w:rPr>
          <w:lang w:eastAsia="en-US"/>
        </w:rPr>
        <w:t>)</w:t>
      </w:r>
    </w:p>
    <w:p w14:paraId="4A354BA5" w14:textId="77777777" w:rsidR="000F7387" w:rsidRPr="00E5537C" w:rsidRDefault="000F7387" w:rsidP="000F7387">
      <w:pPr>
        <w:pStyle w:val="BVEStandard"/>
        <w:spacing w:line="240" w:lineRule="auto"/>
        <w:rPr>
          <w:i/>
          <w:lang w:eastAsia="en-US"/>
        </w:rPr>
      </w:pPr>
      <w:r w:rsidRPr="00E5537C">
        <w:rPr>
          <w:i/>
          <w:lang w:eastAsia="en-US"/>
        </w:rPr>
        <w:t>Preis</w:t>
      </w:r>
      <w:r w:rsidR="00E958E9">
        <w:rPr>
          <w:i/>
          <w:lang w:eastAsia="en-US"/>
        </w:rPr>
        <w:t>konditionen</w:t>
      </w:r>
      <w:r>
        <w:rPr>
          <w:i/>
          <w:lang w:eastAsia="en-US"/>
        </w:rPr>
        <w:t xml:space="preserve"> (kein Unterkriterium)</w:t>
      </w:r>
      <w:r w:rsidR="00AB3B42">
        <w:rPr>
          <w:i/>
          <w:lang w:eastAsia="en-US"/>
        </w:rPr>
        <w:t xml:space="preserve"> </w:t>
      </w:r>
      <w:r w:rsidR="00AB3B42">
        <w:rPr>
          <w:lang w:eastAsia="en-US"/>
        </w:rPr>
        <w:t>(</w:t>
      </w:r>
      <w:r w:rsidR="00AB3B42" w:rsidRPr="00E5537C">
        <w:rPr>
          <w:lang w:eastAsia="en-US"/>
        </w:rPr>
        <w:t xml:space="preserve">Gewichtung: </w:t>
      </w:r>
      <w:r w:rsidR="00AB3B42" w:rsidRPr="00AB3B42">
        <w:rPr>
          <w:highlight w:val="yellow"/>
          <w:lang w:eastAsia="en-US"/>
        </w:rPr>
        <w:t>15</w:t>
      </w:r>
      <w:r w:rsidR="00AB3B42" w:rsidRPr="00F76EE6">
        <w:rPr>
          <w:highlight w:val="yellow"/>
          <w:lang w:eastAsia="en-US"/>
        </w:rPr>
        <w:t>%</w:t>
      </w:r>
      <w:r w:rsidR="00AB3B42">
        <w:rPr>
          <w:lang w:eastAsia="en-US"/>
        </w:rPr>
        <w:t>)</w:t>
      </w:r>
    </w:p>
    <w:p w14:paraId="79A3D566" w14:textId="77777777" w:rsidR="000F7387" w:rsidRPr="00E5537C" w:rsidRDefault="000F7387" w:rsidP="000F7387">
      <w:pPr>
        <w:pStyle w:val="BVEStandard"/>
        <w:numPr>
          <w:ilvl w:val="0"/>
          <w:numId w:val="20"/>
        </w:numPr>
        <w:spacing w:line="240" w:lineRule="auto"/>
        <w:rPr>
          <w:lang w:eastAsia="en-US"/>
        </w:rPr>
      </w:pPr>
      <w:r w:rsidRPr="00DD7A5A">
        <w:t>Die Umrechnung in Bewertungspunkte erfolgt arithmetisch korrekt und wird mit einer Nachkom</w:t>
      </w:r>
      <w:r>
        <w:t>m</w:t>
      </w:r>
      <w:r w:rsidRPr="00DD7A5A">
        <w:t>astelle in die Berechnung eingeführt.</w:t>
      </w:r>
      <w:r w:rsidR="0017435D">
        <w:t xml:space="preserve"> F</w:t>
      </w:r>
      <w:r w:rsidR="0017435D" w:rsidRPr="00653901">
        <w:rPr>
          <w:rFonts w:cs="Arial"/>
        </w:rPr>
        <w:t xml:space="preserve">ür </w:t>
      </w:r>
      <w:r w:rsidR="008E6A83">
        <w:rPr>
          <w:rFonts w:cs="Arial"/>
          <w:highlight w:val="yellow"/>
        </w:rPr>
        <w:t>10</w:t>
      </w:r>
      <w:r w:rsidR="0017435D" w:rsidRPr="0046315F">
        <w:rPr>
          <w:rFonts w:cs="Arial"/>
          <w:highlight w:val="yellow"/>
        </w:rPr>
        <w:t>%</w:t>
      </w:r>
      <w:r w:rsidR="0017435D" w:rsidRPr="0046315F">
        <w:rPr>
          <w:rFonts w:cs="Arial"/>
        </w:rPr>
        <w:t xml:space="preserve"> </w:t>
      </w:r>
      <w:r w:rsidR="00E958E9" w:rsidRPr="0046315F">
        <w:rPr>
          <w:rFonts w:cs="Arial"/>
        </w:rPr>
        <w:t>Rabatt</w:t>
      </w:r>
      <w:r w:rsidR="0017435D" w:rsidRPr="0046315F">
        <w:rPr>
          <w:rFonts w:cs="Arial"/>
        </w:rPr>
        <w:t>unterschied</w:t>
      </w:r>
      <w:r w:rsidR="0017435D">
        <w:rPr>
          <w:rFonts w:cs="Arial"/>
        </w:rPr>
        <w:t xml:space="preserve"> zum billigsten Angebot </w:t>
      </w:r>
      <w:r w:rsidR="0017435D" w:rsidRPr="00653901">
        <w:rPr>
          <w:rFonts w:cs="Arial"/>
        </w:rPr>
        <w:t>erfolgt die Abmi</w:t>
      </w:r>
      <w:r w:rsidR="0017435D">
        <w:rPr>
          <w:rFonts w:cs="Arial"/>
        </w:rPr>
        <w:t>n</w:t>
      </w:r>
      <w:r w:rsidR="0017435D" w:rsidRPr="00653901">
        <w:rPr>
          <w:rFonts w:cs="Arial"/>
        </w:rPr>
        <w:t>derung der Bewertung um 1 Punkt</w:t>
      </w:r>
      <w:r w:rsidR="0017435D" w:rsidRPr="00927434">
        <w:rPr>
          <w:rFonts w:cs="Arial"/>
        </w:rPr>
        <w:t xml:space="preserve">. Ab </w:t>
      </w:r>
      <w:r w:rsidR="007F6192" w:rsidRPr="00927434">
        <w:rPr>
          <w:rFonts w:cs="Arial"/>
        </w:rPr>
        <w:t>4</w:t>
      </w:r>
      <w:r w:rsidR="0046315F" w:rsidRPr="00927434">
        <w:rPr>
          <w:rFonts w:cs="Arial"/>
        </w:rPr>
        <w:t xml:space="preserve"> Mal dieser</w:t>
      </w:r>
      <w:r w:rsidR="0046315F">
        <w:rPr>
          <w:rFonts w:cs="Arial"/>
        </w:rPr>
        <w:t xml:space="preserve"> Rabattunterschied </w:t>
      </w:r>
      <w:r w:rsidR="0017435D" w:rsidRPr="00653901">
        <w:rPr>
          <w:rFonts w:cs="Arial"/>
        </w:rPr>
        <w:t>wird einheitlich die Punktzahl 1 vergeben.</w:t>
      </w:r>
    </w:p>
    <w:p w14:paraId="1D3EAFCE" w14:textId="77777777" w:rsidR="000F7387" w:rsidRPr="00E5537C" w:rsidRDefault="007F6192" w:rsidP="0017435D">
      <w:pPr>
        <w:pStyle w:val="BVEStandard"/>
        <w:spacing w:line="240" w:lineRule="auto"/>
        <w:rPr>
          <w:i/>
          <w:lang w:eastAsia="en-US"/>
        </w:rPr>
      </w:pPr>
      <w:r>
        <w:rPr>
          <w:i/>
          <w:lang w:eastAsia="en-US"/>
        </w:rPr>
        <w:t>Nachhaltigkeit</w:t>
      </w:r>
    </w:p>
    <w:p w14:paraId="08EB2E28" w14:textId="77777777" w:rsidR="000F7387" w:rsidRPr="00E5537C" w:rsidRDefault="007F6192" w:rsidP="0017435D">
      <w:pPr>
        <w:pStyle w:val="BVEStandard"/>
        <w:numPr>
          <w:ilvl w:val="0"/>
          <w:numId w:val="21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Ausbildung Lernende</w:t>
      </w:r>
      <w:r w:rsidR="0017435D">
        <w:rPr>
          <w:lang w:eastAsia="en-US"/>
        </w:rPr>
        <w:t xml:space="preserve"> (</w:t>
      </w:r>
      <w:r w:rsidR="000F7387" w:rsidRPr="00E5537C">
        <w:rPr>
          <w:lang w:eastAsia="en-US"/>
        </w:rPr>
        <w:t xml:space="preserve">Gewichtung: </w:t>
      </w:r>
      <w:r w:rsidR="000F7387" w:rsidRPr="00F76EE6">
        <w:rPr>
          <w:highlight w:val="yellow"/>
          <w:lang w:eastAsia="en-US"/>
        </w:rPr>
        <w:t>5%</w:t>
      </w:r>
      <w:r w:rsidR="0017435D">
        <w:rPr>
          <w:lang w:eastAsia="en-US"/>
        </w:rPr>
        <w:t>)</w:t>
      </w:r>
    </w:p>
    <w:p w14:paraId="41567079" w14:textId="77777777" w:rsidR="000F7387" w:rsidRPr="00E5537C" w:rsidRDefault="007F6192" w:rsidP="0017435D">
      <w:pPr>
        <w:pStyle w:val="BVEStandard"/>
        <w:numPr>
          <w:ilvl w:val="0"/>
          <w:numId w:val="21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Ökologie</w:t>
      </w:r>
      <w:r w:rsidR="0017435D">
        <w:rPr>
          <w:lang w:eastAsia="en-US"/>
        </w:rPr>
        <w:t xml:space="preserve"> (</w:t>
      </w:r>
      <w:r w:rsidR="000F7387" w:rsidRPr="00E5537C">
        <w:rPr>
          <w:lang w:eastAsia="en-US"/>
        </w:rPr>
        <w:t xml:space="preserve">Gewichtung: </w:t>
      </w:r>
      <w:r w:rsidR="000F7387" w:rsidRPr="00F76EE6">
        <w:rPr>
          <w:highlight w:val="yellow"/>
          <w:lang w:eastAsia="en-US"/>
        </w:rPr>
        <w:t>5%</w:t>
      </w:r>
      <w:r w:rsidR="0017435D">
        <w:rPr>
          <w:lang w:eastAsia="en-US"/>
        </w:rPr>
        <w:t>)</w:t>
      </w:r>
    </w:p>
    <w:p w14:paraId="2C25B7C9" w14:textId="77777777" w:rsidR="008A6D70" w:rsidRDefault="008A6D70" w:rsidP="000F7387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3E086E17" w14:textId="7E53CA55" w:rsidR="008A6D70" w:rsidRDefault="008A6D70" w:rsidP="000F7387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  <w:r w:rsidRPr="00111D69">
        <w:rPr>
          <w:b/>
          <w:lang w:eastAsia="en-US"/>
        </w:rPr>
        <w:t>Unterlagen werden hier publiziert:</w:t>
      </w:r>
      <w:r>
        <w:rPr>
          <w:lang w:eastAsia="en-US"/>
        </w:rPr>
        <w:t xml:space="preserve"> </w:t>
      </w:r>
      <w:hyperlink r:id="rId8" w:history="1">
        <w:r w:rsidR="00017394">
          <w:rPr>
            <w:rStyle w:val="Hyperlink"/>
            <w:highlight w:val="yellow"/>
            <w:lang w:eastAsia="en-US"/>
          </w:rPr>
          <w:t>www.be.ch/wahl-nfg</w:t>
        </w:r>
      </w:hyperlink>
    </w:p>
    <w:p w14:paraId="64743A8D" w14:textId="77777777" w:rsidR="008A6D70" w:rsidRPr="00E5537C" w:rsidRDefault="008A6D70" w:rsidP="000F7387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59F71707" w14:textId="77777777" w:rsidR="000F7387" w:rsidRPr="007E3C22" w:rsidRDefault="0017435D" w:rsidP="00033C8A">
      <w:pPr>
        <w:rPr>
          <w:rFonts w:ascii="Arial" w:hAnsi="Arial" w:cs="Arial"/>
          <w:sz w:val="22"/>
          <w:szCs w:val="22"/>
        </w:rPr>
      </w:pPr>
      <w:r w:rsidRPr="0017435D">
        <w:rPr>
          <w:rFonts w:ascii="Arial" w:hAnsi="Arial" w:cs="Arial"/>
          <w:b/>
          <w:sz w:val="22"/>
          <w:szCs w:val="22"/>
        </w:rPr>
        <w:t>Weitergehende Auskünfte erteilt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die Gemeindeverwaltung </w:t>
      </w:r>
      <w:r w:rsidRPr="00F76EE6">
        <w:rPr>
          <w:rFonts w:ascii="Arial" w:hAnsi="Arial" w:cs="Arial"/>
          <w:sz w:val="22"/>
          <w:szCs w:val="22"/>
          <w:highlight w:val="cyan"/>
        </w:rPr>
        <w:t>…</w:t>
      </w:r>
    </w:p>
    <w:p w14:paraId="773B3F48" w14:textId="77777777" w:rsidR="003A5194" w:rsidRDefault="003A5194" w:rsidP="003A5194">
      <w:pPr>
        <w:pStyle w:val="BVEStandard"/>
        <w:spacing w:line="240" w:lineRule="auto"/>
        <w:rPr>
          <w:szCs w:val="22"/>
        </w:rPr>
      </w:pPr>
    </w:p>
    <w:p w14:paraId="36F7A1E5" w14:textId="77777777" w:rsidR="0017435D" w:rsidRDefault="0017435D" w:rsidP="003A5194">
      <w:pPr>
        <w:pStyle w:val="BVEStandard"/>
        <w:spacing w:line="240" w:lineRule="auto"/>
        <w:rPr>
          <w:szCs w:val="22"/>
        </w:rPr>
      </w:pPr>
      <w:r w:rsidRPr="0017435D">
        <w:rPr>
          <w:b/>
          <w:szCs w:val="22"/>
        </w:rPr>
        <w:t>Frist und Adresse für die Einreichung des Angebotes:</w:t>
      </w:r>
      <w:r>
        <w:rPr>
          <w:b/>
          <w:szCs w:val="22"/>
        </w:rPr>
        <w:t xml:space="preserve"> </w:t>
      </w:r>
      <w:r w:rsidR="00755CBC">
        <w:rPr>
          <w:szCs w:val="22"/>
        </w:rPr>
        <w:t xml:space="preserve">das Angebot ist bis zum </w:t>
      </w:r>
      <w:r w:rsidR="00755CBC" w:rsidRPr="00F76EE6">
        <w:rPr>
          <w:szCs w:val="22"/>
          <w:highlight w:val="cyan"/>
        </w:rPr>
        <w:t>dd.mm.</w:t>
      </w:r>
      <w:r w:rsidR="007F6192">
        <w:rPr>
          <w:szCs w:val="22"/>
        </w:rPr>
        <w:t>2025</w:t>
      </w:r>
      <w:r w:rsidR="00755CBC">
        <w:rPr>
          <w:szCs w:val="22"/>
        </w:rPr>
        <w:t xml:space="preserve"> (massgebend ist die Postaufgabe) an die Gemeindeverwaltung </w:t>
      </w:r>
      <w:r w:rsidR="00755CBC" w:rsidRPr="00F76EE6">
        <w:rPr>
          <w:szCs w:val="22"/>
          <w:highlight w:val="cyan"/>
        </w:rPr>
        <w:t>…</w:t>
      </w:r>
      <w:r w:rsidR="00755CBC">
        <w:rPr>
          <w:szCs w:val="22"/>
        </w:rPr>
        <w:t xml:space="preserve"> zu richten.</w:t>
      </w:r>
    </w:p>
    <w:p w14:paraId="550AA808" w14:textId="77777777" w:rsidR="00755CBC" w:rsidRDefault="00755CBC" w:rsidP="003A5194">
      <w:pPr>
        <w:pStyle w:val="BVEStandard"/>
        <w:spacing w:line="240" w:lineRule="auto"/>
        <w:rPr>
          <w:szCs w:val="22"/>
        </w:rPr>
      </w:pPr>
    </w:p>
    <w:p w14:paraId="14DD0C95" w14:textId="77777777" w:rsidR="00755CBC" w:rsidRDefault="00755CBC" w:rsidP="003A5194">
      <w:pPr>
        <w:pStyle w:val="BVEStandard"/>
        <w:spacing w:line="240" w:lineRule="auto"/>
        <w:rPr>
          <w:b/>
          <w:szCs w:val="22"/>
        </w:rPr>
      </w:pPr>
      <w:r>
        <w:rPr>
          <w:b/>
          <w:szCs w:val="22"/>
        </w:rPr>
        <w:t>Rechtsmittel:</w:t>
      </w:r>
    </w:p>
    <w:p w14:paraId="7F386327" w14:textId="77777777" w:rsidR="00755CBC" w:rsidRDefault="00755CBC" w:rsidP="003A5194">
      <w:pPr>
        <w:pStyle w:val="BVEStandard"/>
        <w:spacing w:line="240" w:lineRule="auto"/>
        <w:rPr>
          <w:szCs w:val="22"/>
        </w:rPr>
      </w:pPr>
      <w:r>
        <w:rPr>
          <w:szCs w:val="22"/>
        </w:rPr>
        <w:t>Beschwerde an den zuständigen Regierungsstatthalter gemäss Verwaltungsrechtspflegegesetz (VPRG).</w:t>
      </w:r>
    </w:p>
    <w:p w14:paraId="3140C3C2" w14:textId="77777777" w:rsidR="00F76EE6" w:rsidRDefault="00F76EE6" w:rsidP="003A5194">
      <w:pPr>
        <w:pStyle w:val="BVEStandard"/>
        <w:spacing w:line="240" w:lineRule="auto"/>
        <w:rPr>
          <w:szCs w:val="22"/>
        </w:rPr>
      </w:pPr>
    </w:p>
    <w:p w14:paraId="1CA2B53B" w14:textId="77777777" w:rsidR="00F76EE6" w:rsidRDefault="00F76EE6" w:rsidP="003A5194">
      <w:pPr>
        <w:pStyle w:val="BVEStandard"/>
        <w:spacing w:line="240" w:lineRule="auto"/>
        <w:rPr>
          <w:szCs w:val="22"/>
        </w:rPr>
      </w:pPr>
    </w:p>
    <w:p w14:paraId="290F646A" w14:textId="77777777" w:rsidR="00F76EE6" w:rsidRDefault="00F76EE6" w:rsidP="003A5194">
      <w:pPr>
        <w:pStyle w:val="BVEStandard"/>
        <w:spacing w:line="240" w:lineRule="auto"/>
        <w:rPr>
          <w:szCs w:val="22"/>
        </w:rPr>
      </w:pPr>
    </w:p>
    <w:p w14:paraId="4E8BF107" w14:textId="77777777" w:rsidR="00F76EE6" w:rsidRDefault="00B303F3" w:rsidP="003A5194">
      <w:pPr>
        <w:pStyle w:val="BVEStandard"/>
        <w:spacing w:line="240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43060" wp14:editId="6260A1EC">
                <wp:simplePos x="0" y="0"/>
                <wp:positionH relativeFrom="column">
                  <wp:posOffset>4445</wp:posOffset>
                </wp:positionH>
                <wp:positionV relativeFrom="paragraph">
                  <wp:posOffset>13970</wp:posOffset>
                </wp:positionV>
                <wp:extent cx="5652135" cy="0"/>
                <wp:effectExtent l="13970" t="13970" r="1079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883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1.1pt;width:445.0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"/>
            </w:pict>
          </mc:Fallback>
        </mc:AlternateContent>
      </w:r>
    </w:p>
    <w:p w14:paraId="69AA6E0F" w14:textId="77777777" w:rsidR="00F76EE6" w:rsidRPr="00D62165" w:rsidRDefault="00F76EE6" w:rsidP="003A5194">
      <w:pPr>
        <w:pStyle w:val="BVEStandard"/>
        <w:spacing w:line="240" w:lineRule="auto"/>
        <w:rPr>
          <w:i/>
          <w:szCs w:val="22"/>
          <w:highlight w:val="green"/>
        </w:rPr>
      </w:pPr>
      <w:r w:rsidRPr="00D62165">
        <w:rPr>
          <w:i/>
          <w:szCs w:val="22"/>
          <w:highlight w:val="green"/>
        </w:rPr>
        <w:t>Hinweis</w:t>
      </w:r>
      <w:r w:rsidR="00D62165" w:rsidRPr="00D62165">
        <w:rPr>
          <w:i/>
          <w:szCs w:val="22"/>
          <w:highlight w:val="green"/>
        </w:rPr>
        <w:t>e</w:t>
      </w:r>
      <w:r w:rsidRPr="00D62165">
        <w:rPr>
          <w:i/>
          <w:szCs w:val="22"/>
          <w:highlight w:val="green"/>
        </w:rPr>
        <w:t>:</w:t>
      </w:r>
    </w:p>
    <w:p w14:paraId="4A4D3175" w14:textId="7AA974FC" w:rsidR="00F76EE6" w:rsidRPr="00D62165" w:rsidRDefault="00F76EE6" w:rsidP="00F76EE6">
      <w:pPr>
        <w:pStyle w:val="BVEStandard"/>
        <w:numPr>
          <w:ilvl w:val="0"/>
          <w:numId w:val="23"/>
        </w:numPr>
        <w:spacing w:line="240" w:lineRule="auto"/>
        <w:rPr>
          <w:i/>
          <w:szCs w:val="22"/>
          <w:highlight w:val="green"/>
        </w:rPr>
      </w:pPr>
      <w:r w:rsidRPr="00D62165">
        <w:rPr>
          <w:i/>
          <w:szCs w:val="22"/>
          <w:highlight w:val="green"/>
        </w:rPr>
        <w:t>Die gelb markierten Felder sind von der Gemeinde bei Bedarf anzupassen</w:t>
      </w:r>
      <w:r w:rsidR="00017394">
        <w:rPr>
          <w:i/>
          <w:szCs w:val="22"/>
          <w:highlight w:val="green"/>
        </w:rPr>
        <w:t>.</w:t>
      </w:r>
    </w:p>
    <w:p w14:paraId="0E6F2096" w14:textId="77777777" w:rsidR="00F76EE6" w:rsidRPr="00D62165" w:rsidRDefault="00F76EE6" w:rsidP="00F76EE6">
      <w:pPr>
        <w:pStyle w:val="BVEStandard"/>
        <w:numPr>
          <w:ilvl w:val="0"/>
          <w:numId w:val="23"/>
        </w:numPr>
        <w:spacing w:line="240" w:lineRule="auto"/>
        <w:rPr>
          <w:i/>
          <w:szCs w:val="22"/>
          <w:highlight w:val="green"/>
        </w:rPr>
      </w:pPr>
      <w:r w:rsidRPr="00D62165">
        <w:rPr>
          <w:i/>
          <w:szCs w:val="22"/>
          <w:highlight w:val="green"/>
        </w:rPr>
        <w:t>Die grün markierten sind vor der Publikation zu löschen.</w:t>
      </w:r>
    </w:p>
    <w:p w14:paraId="5841CE1E" w14:textId="77777777" w:rsidR="00F76EE6" w:rsidRDefault="00F76EE6" w:rsidP="00F76EE6">
      <w:pPr>
        <w:pStyle w:val="BVEStandard"/>
        <w:numPr>
          <w:ilvl w:val="0"/>
          <w:numId w:val="23"/>
        </w:numPr>
        <w:spacing w:line="240" w:lineRule="auto"/>
        <w:rPr>
          <w:i/>
          <w:szCs w:val="22"/>
          <w:highlight w:val="green"/>
        </w:rPr>
      </w:pPr>
      <w:r w:rsidRPr="00D62165">
        <w:rPr>
          <w:i/>
          <w:szCs w:val="22"/>
          <w:highlight w:val="green"/>
        </w:rPr>
        <w:t>Die blau markierten Felder sind von der Gemeinde auszufüllen.</w:t>
      </w:r>
    </w:p>
    <w:p w14:paraId="6F8D3481" w14:textId="5CEB81ED" w:rsidR="008A6D70" w:rsidRPr="00D62165" w:rsidRDefault="008A6D70" w:rsidP="00F76EE6">
      <w:pPr>
        <w:pStyle w:val="BVEStandard"/>
        <w:numPr>
          <w:ilvl w:val="0"/>
          <w:numId w:val="23"/>
        </w:numPr>
        <w:spacing w:line="240" w:lineRule="auto"/>
        <w:rPr>
          <w:i/>
          <w:szCs w:val="22"/>
          <w:highlight w:val="green"/>
        </w:rPr>
      </w:pPr>
      <w:r>
        <w:rPr>
          <w:i/>
          <w:szCs w:val="22"/>
          <w:highlight w:val="green"/>
        </w:rPr>
        <w:t xml:space="preserve">Wenn die Gemeinde Änderungen an den Vorschlägen des Kantons vornimmt, muss sie die angepassten Unterlagen (Bsp. Anpassung von Zuschlagskriterien) </w:t>
      </w:r>
      <w:proofErr w:type="gramStart"/>
      <w:r>
        <w:rPr>
          <w:i/>
          <w:szCs w:val="22"/>
          <w:highlight w:val="green"/>
        </w:rPr>
        <w:t>selber</w:t>
      </w:r>
      <w:proofErr w:type="gramEnd"/>
      <w:r>
        <w:rPr>
          <w:i/>
          <w:szCs w:val="22"/>
          <w:highlight w:val="green"/>
        </w:rPr>
        <w:t xml:space="preserve"> zur Verfügung stellen</w:t>
      </w:r>
      <w:r w:rsidR="00017394">
        <w:rPr>
          <w:i/>
          <w:szCs w:val="22"/>
          <w:highlight w:val="green"/>
        </w:rPr>
        <w:t>.</w:t>
      </w:r>
    </w:p>
    <w:sectPr w:rsidR="008A6D70" w:rsidRPr="00D62165" w:rsidSect="007D4F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F440" w14:textId="77777777" w:rsidR="008B51B0" w:rsidRDefault="008B51B0">
      <w:r>
        <w:separator/>
      </w:r>
    </w:p>
  </w:endnote>
  <w:endnote w:type="continuationSeparator" w:id="0">
    <w:p w14:paraId="1577E326" w14:textId="77777777" w:rsidR="008B51B0" w:rsidRDefault="008B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E815" w14:textId="77777777" w:rsidR="00A875DF" w:rsidRDefault="00A875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EE6" w14:textId="77777777" w:rsidR="00A875DF" w:rsidRPr="00FB20C8" w:rsidRDefault="00A875DF">
    <w:pPr>
      <w:pStyle w:val="Fuzeile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D2BF" w14:textId="77777777" w:rsidR="00A875DF" w:rsidRDefault="00A875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4DB3" w14:textId="77777777" w:rsidR="008B51B0" w:rsidRDefault="008B51B0">
      <w:r>
        <w:separator/>
      </w:r>
    </w:p>
  </w:footnote>
  <w:footnote w:type="continuationSeparator" w:id="0">
    <w:p w14:paraId="46F0D483" w14:textId="77777777" w:rsidR="008B51B0" w:rsidRDefault="008B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6E57" w14:textId="77777777" w:rsidR="00A875DF" w:rsidRDefault="00A875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EAD0" w14:textId="77777777" w:rsidR="00A875DF" w:rsidRPr="00AB2736" w:rsidRDefault="00A875DF">
    <w:pPr>
      <w:pStyle w:val="Kopfzeile"/>
      <w:rPr>
        <w:rFonts w:ascii="Arial" w:hAnsi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6D54" w14:textId="77777777" w:rsidR="00A875DF" w:rsidRDefault="00A875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3FD6"/>
    <w:multiLevelType w:val="hybridMultilevel"/>
    <w:tmpl w:val="8B04A6A0"/>
    <w:lvl w:ilvl="0" w:tplc="AB660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3C3"/>
    <w:multiLevelType w:val="multilevel"/>
    <w:tmpl w:val="31BEC6D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68F2D7E"/>
    <w:multiLevelType w:val="multilevel"/>
    <w:tmpl w:val="5D4496D0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3" w15:restartNumberingAfterBreak="0">
    <w:nsid w:val="1B720885"/>
    <w:multiLevelType w:val="multilevel"/>
    <w:tmpl w:val="E668C728"/>
    <w:numStyleLink w:val="BVEListePunkte"/>
  </w:abstractNum>
  <w:abstractNum w:abstractNumId="4" w15:restartNumberingAfterBreak="0">
    <w:nsid w:val="32FB1649"/>
    <w:multiLevelType w:val="hybridMultilevel"/>
    <w:tmpl w:val="AB96498E"/>
    <w:lvl w:ilvl="0" w:tplc="AB660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14D5"/>
    <w:multiLevelType w:val="multilevel"/>
    <w:tmpl w:val="EEC6CDC8"/>
    <w:styleLink w:val="BVEListeBuchstaben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34312BD"/>
    <w:multiLevelType w:val="multilevel"/>
    <w:tmpl w:val="E668C728"/>
    <w:styleLink w:val="BVEListePunkt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3DE5B0D"/>
    <w:multiLevelType w:val="hybridMultilevel"/>
    <w:tmpl w:val="AC1EAC8A"/>
    <w:lvl w:ilvl="0" w:tplc="AB660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72002"/>
    <w:multiLevelType w:val="multilevel"/>
    <w:tmpl w:val="147667B0"/>
    <w:styleLink w:val="BVEListeNummern"/>
    <w:lvl w:ilvl="0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5073B2F"/>
    <w:multiLevelType w:val="multilevel"/>
    <w:tmpl w:val="936056D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8D24347"/>
    <w:multiLevelType w:val="hybridMultilevel"/>
    <w:tmpl w:val="7AB2A494"/>
    <w:lvl w:ilvl="0" w:tplc="9FD8A00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7326"/>
    <w:multiLevelType w:val="multilevel"/>
    <w:tmpl w:val="936056D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4C3310B"/>
    <w:multiLevelType w:val="multilevel"/>
    <w:tmpl w:val="83B4093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5B56E98"/>
    <w:multiLevelType w:val="hybridMultilevel"/>
    <w:tmpl w:val="B854F95E"/>
    <w:lvl w:ilvl="0" w:tplc="AB660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A7544"/>
    <w:multiLevelType w:val="hybridMultilevel"/>
    <w:tmpl w:val="9836E5F0"/>
    <w:lvl w:ilvl="0" w:tplc="AB660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8754A"/>
    <w:multiLevelType w:val="multilevel"/>
    <w:tmpl w:val="F6582EB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24925458">
    <w:abstractNumId w:val="5"/>
  </w:num>
  <w:num w:numId="2" w16cid:durableId="517156804">
    <w:abstractNumId w:val="8"/>
  </w:num>
  <w:num w:numId="3" w16cid:durableId="1328820501">
    <w:abstractNumId w:val="6"/>
  </w:num>
  <w:num w:numId="4" w16cid:durableId="1805392552">
    <w:abstractNumId w:val="2"/>
  </w:num>
  <w:num w:numId="5" w16cid:durableId="1448087683">
    <w:abstractNumId w:val="2"/>
  </w:num>
  <w:num w:numId="6" w16cid:durableId="1019626325">
    <w:abstractNumId w:val="2"/>
  </w:num>
  <w:num w:numId="7" w16cid:durableId="497816663">
    <w:abstractNumId w:val="2"/>
  </w:num>
  <w:num w:numId="8" w16cid:durableId="600532015">
    <w:abstractNumId w:val="2"/>
  </w:num>
  <w:num w:numId="9" w16cid:durableId="1170608753">
    <w:abstractNumId w:val="2"/>
  </w:num>
  <w:num w:numId="10" w16cid:durableId="165217392">
    <w:abstractNumId w:val="2"/>
  </w:num>
  <w:num w:numId="11" w16cid:durableId="1827669527">
    <w:abstractNumId w:val="2"/>
  </w:num>
  <w:num w:numId="12" w16cid:durableId="1016922622">
    <w:abstractNumId w:val="2"/>
  </w:num>
  <w:num w:numId="13" w16cid:durableId="1276012326">
    <w:abstractNumId w:val="2"/>
  </w:num>
  <w:num w:numId="14" w16cid:durableId="368190275">
    <w:abstractNumId w:val="4"/>
  </w:num>
  <w:num w:numId="15" w16cid:durableId="629172732">
    <w:abstractNumId w:val="0"/>
  </w:num>
  <w:num w:numId="16" w16cid:durableId="2028019077">
    <w:abstractNumId w:val="14"/>
  </w:num>
  <w:num w:numId="17" w16cid:durableId="929238853">
    <w:abstractNumId w:val="3"/>
  </w:num>
  <w:num w:numId="18" w16cid:durableId="1402168724">
    <w:abstractNumId w:val="12"/>
  </w:num>
  <w:num w:numId="19" w16cid:durableId="2048722196">
    <w:abstractNumId w:val="9"/>
  </w:num>
  <w:num w:numId="20" w16cid:durableId="699285138">
    <w:abstractNumId w:val="11"/>
  </w:num>
  <w:num w:numId="21" w16cid:durableId="1886217962">
    <w:abstractNumId w:val="1"/>
  </w:num>
  <w:num w:numId="22" w16cid:durableId="2015372507">
    <w:abstractNumId w:val="15"/>
  </w:num>
  <w:num w:numId="23" w16cid:durableId="2139451842">
    <w:abstractNumId w:val="13"/>
  </w:num>
  <w:num w:numId="24" w16cid:durableId="1899390519">
    <w:abstractNumId w:val="7"/>
  </w:num>
  <w:num w:numId="25" w16cid:durableId="2002075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Source" w:val="&lt;DocProps&gt;&lt;/DocProps&gt;_x000d_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Standard_Arial&quot;  Icon=&quot;3114&quot; Label=&quot;&amp;lt;translate&amp;gt;Style.Standard&amp;lt;/translate&amp;gt;&quot; Command=&quot;StyleApply&quot; Parameter=&quot;BVE_Standard&quot;/&gt;_x000d_&lt;Item Type=&quot;Button&quot; IDName=&quot;Standard_Fett&quot;  Icon=&quot;3114&quot; Label=&quot;&amp;lt;translate&amp;gt;Style.Fett&amp;lt;/translate&amp;gt;&quot; Command=&quot;StyleApply&quot; Parameter=&quot;BVE_Fett&quot;/&gt;_x000d_&lt;Item Type=&quot;Button&quot; IDName=&quot;Standard_Kursiv&quot;  Icon=&quot;3114&quot; Label=&quot;&amp;lt;translate&amp;gt;Style.Kursiv&amp;lt;/translate&amp;gt;&quot; Command=&quot;StyleApply&quot; Parameter=&quot;BVE_Kursiv&quot;/&gt;_x000d_&lt;Item Type=&quot;Button&quot; IDName=&quot;Standard_Unterstrichen&quot;  Icon=&quot;3114&quot; Label=&quot;&amp;lt;translate&amp;gt;Style.Unterstrichen&amp;lt;/translate&amp;gt;&quot; Command=&quot;StyleApply&quot; Parameter=&quot;BVE_Unterstriche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Button&quot; IDName=&quot;Heading5&quot; Icon=&quot;3546&quot; Label=&quot;&amp;lt;translate&amp;gt;Style.Heading5&amp;lt;/translate&amp;gt;&quot; Command=&quot;StyleApply&quot; Parameter=&quot;Überschrift 5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BVE_Liste_Punkte&quot;/&gt;_x000d_&lt;Item Type=&quot;Button&quot; IDName=&quot;ListWithNumbers&quot; Icon=&quot;3546&quot; Label=&quot;&amp;lt;translate&amp;gt;Style.ListWithNumbers&amp;lt;/translate&amp;gt;&quot; Command=&quot;StyleApply&quot; Parameter=&quot;BVE_Liste_Nummern&quot;/&gt;_x000d_&lt;Item Type=&quot;Button&quot; IDName=&quot;ListWithLetters&quot; Icon=&quot;3546&quot; Label=&quot;&amp;lt;translate&amp;gt;Style.ListWithLetters&amp;lt;/translate&amp;gt;&quot; Command=&quot;StyleApply&quot; Parameter=&quot;BVE_Liste_Buchstaben&quot;/&gt;_x000d_&lt;/Item&gt;_x000d_&lt;/MenusDef&gt;"/>
    <w:docVar w:name="OawOMS" w:val="&lt;OawOMS&gt;&lt;/OawOMS&gt;_x000d_"/>
    <w:docVar w:name="OawTemplateProperties" w:val="password:=&lt;Semicolon/&gt;MnO`rrvnqc.=;jumpToFirstField:=0;dotReverenceRemove:=0;resizeA4Letter:=0;unpdateDocPropsOnNewOnly:=0;showAllNoteItems:=0;CharCodeChecked:=;CharCodeUnchecked:=;WizardSteps:=0|1;DocumentTitle:=;DisplayName:=&lt;translate&gt;Template.Leer_ohne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VE_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VE_Standard&quot;/&gt;_x000d_&lt;/TemplPropsStm&gt;"/>
  </w:docVars>
  <w:rsids>
    <w:rsidRoot w:val="000D5446"/>
    <w:rsid w:val="00003351"/>
    <w:rsid w:val="0001415C"/>
    <w:rsid w:val="00017394"/>
    <w:rsid w:val="00033C8A"/>
    <w:rsid w:val="00084BA4"/>
    <w:rsid w:val="000C7A44"/>
    <w:rsid w:val="000D5446"/>
    <w:rsid w:val="000E7509"/>
    <w:rsid w:val="000F7387"/>
    <w:rsid w:val="00111D69"/>
    <w:rsid w:val="001246E6"/>
    <w:rsid w:val="001254AF"/>
    <w:rsid w:val="0017435D"/>
    <w:rsid w:val="002745C2"/>
    <w:rsid w:val="002956E1"/>
    <w:rsid w:val="002A751A"/>
    <w:rsid w:val="002B6F33"/>
    <w:rsid w:val="00374271"/>
    <w:rsid w:val="003A5194"/>
    <w:rsid w:val="003E002D"/>
    <w:rsid w:val="00412641"/>
    <w:rsid w:val="0046315F"/>
    <w:rsid w:val="00497F94"/>
    <w:rsid w:val="004C75B1"/>
    <w:rsid w:val="004D3829"/>
    <w:rsid w:val="00543E87"/>
    <w:rsid w:val="005542C2"/>
    <w:rsid w:val="00576C08"/>
    <w:rsid w:val="00594763"/>
    <w:rsid w:val="005D1B42"/>
    <w:rsid w:val="0064339F"/>
    <w:rsid w:val="00650738"/>
    <w:rsid w:val="00654876"/>
    <w:rsid w:val="00672AB9"/>
    <w:rsid w:val="00681B8F"/>
    <w:rsid w:val="006B5204"/>
    <w:rsid w:val="0073565F"/>
    <w:rsid w:val="007514AA"/>
    <w:rsid w:val="00755CBC"/>
    <w:rsid w:val="007A428B"/>
    <w:rsid w:val="007B28CE"/>
    <w:rsid w:val="007D2E0E"/>
    <w:rsid w:val="007D4F49"/>
    <w:rsid w:val="007E3C22"/>
    <w:rsid w:val="007F6192"/>
    <w:rsid w:val="00801521"/>
    <w:rsid w:val="008575D8"/>
    <w:rsid w:val="00882D72"/>
    <w:rsid w:val="008A6D70"/>
    <w:rsid w:val="008B1130"/>
    <w:rsid w:val="008B51B0"/>
    <w:rsid w:val="008E6A83"/>
    <w:rsid w:val="009211B9"/>
    <w:rsid w:val="00927434"/>
    <w:rsid w:val="00947DBB"/>
    <w:rsid w:val="009A6621"/>
    <w:rsid w:val="00A2674C"/>
    <w:rsid w:val="00A8058B"/>
    <w:rsid w:val="00A875DF"/>
    <w:rsid w:val="00AA189B"/>
    <w:rsid w:val="00AB2736"/>
    <w:rsid w:val="00AB3B42"/>
    <w:rsid w:val="00B303F3"/>
    <w:rsid w:val="00B42C24"/>
    <w:rsid w:val="00B859B1"/>
    <w:rsid w:val="00BD6C0E"/>
    <w:rsid w:val="00C00A25"/>
    <w:rsid w:val="00C52AEC"/>
    <w:rsid w:val="00C556B2"/>
    <w:rsid w:val="00C66627"/>
    <w:rsid w:val="00CC6289"/>
    <w:rsid w:val="00D4790F"/>
    <w:rsid w:val="00D5333B"/>
    <w:rsid w:val="00D62165"/>
    <w:rsid w:val="00D9763B"/>
    <w:rsid w:val="00DB3627"/>
    <w:rsid w:val="00DC55B8"/>
    <w:rsid w:val="00E02E68"/>
    <w:rsid w:val="00E54B7D"/>
    <w:rsid w:val="00E56CE4"/>
    <w:rsid w:val="00E958E9"/>
    <w:rsid w:val="00EB4C45"/>
    <w:rsid w:val="00F21C47"/>
    <w:rsid w:val="00F57E13"/>
    <w:rsid w:val="00F71F89"/>
    <w:rsid w:val="00F76EE6"/>
    <w:rsid w:val="00FB20C8"/>
    <w:rsid w:val="00FB609E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4D375E"/>
  <w15:docId w15:val="{2BB2E9D2-D5B8-4AA9-824B-E531B65C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BVEFett"/>
    <w:next w:val="BVEStandard"/>
    <w:qFormat/>
    <w:rsid w:val="00D4790F"/>
    <w:pPr>
      <w:keepNext/>
      <w:keepLines/>
      <w:numPr>
        <w:numId w:val="13"/>
      </w:numPr>
      <w:spacing w:after="160"/>
      <w:outlineLvl w:val="0"/>
    </w:pPr>
    <w:rPr>
      <w:kern w:val="28"/>
      <w:szCs w:val="20"/>
      <w:lang w:eastAsia="en-US"/>
    </w:rPr>
  </w:style>
  <w:style w:type="paragraph" w:styleId="berschrift2">
    <w:name w:val="heading 2"/>
    <w:basedOn w:val="berschrift1"/>
    <w:next w:val="BVEStandard"/>
    <w:qFormat/>
    <w:rsid w:val="00D4790F"/>
    <w:pPr>
      <w:numPr>
        <w:ilvl w:val="1"/>
      </w:numPr>
      <w:tabs>
        <w:tab w:val="left" w:pos="284"/>
      </w:tabs>
      <w:spacing w:before="100" w:after="80"/>
      <w:outlineLvl w:val="1"/>
    </w:pPr>
  </w:style>
  <w:style w:type="paragraph" w:styleId="berschrift3">
    <w:name w:val="heading 3"/>
    <w:basedOn w:val="berschrift2"/>
    <w:next w:val="BVEStandard"/>
    <w:qFormat/>
    <w:rsid w:val="00D4790F"/>
    <w:pPr>
      <w:numPr>
        <w:ilvl w:val="2"/>
      </w:numPr>
      <w:spacing w:before="120"/>
      <w:outlineLvl w:val="2"/>
    </w:pPr>
  </w:style>
  <w:style w:type="paragraph" w:styleId="berschrift4">
    <w:name w:val="heading 4"/>
    <w:basedOn w:val="berschrift3"/>
    <w:next w:val="BVEStandard"/>
    <w:qFormat/>
    <w:rsid w:val="00D479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BVEStandard"/>
    <w:qFormat/>
    <w:rsid w:val="00D4790F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EStandard">
    <w:name w:val="BVE_Standard"/>
    <w:basedOn w:val="Standard"/>
    <w:link w:val="BVEStandardZchn"/>
    <w:rsid w:val="00D4790F"/>
    <w:pPr>
      <w:spacing w:line="280" w:lineRule="exact"/>
      <w:contextualSpacing/>
    </w:pPr>
    <w:rPr>
      <w:rFonts w:ascii="Arial" w:hAnsi="Arial"/>
      <w:sz w:val="22"/>
    </w:rPr>
  </w:style>
  <w:style w:type="paragraph" w:customStyle="1" w:styleId="BVEFett">
    <w:name w:val="BVE_Fett"/>
    <w:basedOn w:val="BVEStandard"/>
    <w:next w:val="BVEStandard"/>
    <w:link w:val="BVEFettZchn"/>
    <w:rsid w:val="00D4790F"/>
    <w:rPr>
      <w:b/>
    </w:rPr>
  </w:style>
  <w:style w:type="paragraph" w:customStyle="1" w:styleId="BVEKursiv">
    <w:name w:val="BVE_Kursiv"/>
    <w:basedOn w:val="BVEStandard"/>
    <w:next w:val="BVEStandard"/>
    <w:link w:val="BVEKursivZchn"/>
    <w:rsid w:val="00D4790F"/>
    <w:rPr>
      <w:i/>
    </w:rPr>
  </w:style>
  <w:style w:type="numbering" w:customStyle="1" w:styleId="BVEListeBuchstaben">
    <w:name w:val="BVE_Liste_Buchstaben"/>
    <w:basedOn w:val="KeineListe"/>
    <w:rsid w:val="00801521"/>
    <w:pPr>
      <w:numPr>
        <w:numId w:val="1"/>
      </w:numPr>
    </w:pPr>
  </w:style>
  <w:style w:type="numbering" w:customStyle="1" w:styleId="BVEListeNummern">
    <w:name w:val="BVE_Liste_Nummern"/>
    <w:basedOn w:val="KeineListe"/>
    <w:rsid w:val="00801521"/>
    <w:pPr>
      <w:numPr>
        <w:numId w:val="2"/>
      </w:numPr>
    </w:pPr>
  </w:style>
  <w:style w:type="numbering" w:customStyle="1" w:styleId="BVEListePunkte">
    <w:name w:val="BVE_Liste_Punkte"/>
    <w:basedOn w:val="KeineListe"/>
    <w:rsid w:val="00801521"/>
    <w:pPr>
      <w:numPr>
        <w:numId w:val="3"/>
      </w:numPr>
    </w:pPr>
  </w:style>
  <w:style w:type="paragraph" w:customStyle="1" w:styleId="BVEUnterstrichen">
    <w:name w:val="BVE_Unterstrichen"/>
    <w:basedOn w:val="Standard"/>
    <w:next w:val="BVEStandard"/>
    <w:rsid w:val="00D4790F"/>
    <w:rPr>
      <w:rFonts w:ascii="Arial" w:hAnsi="Arial"/>
      <w:sz w:val="22"/>
      <w:u w:val="single"/>
    </w:rPr>
  </w:style>
  <w:style w:type="paragraph" w:customStyle="1" w:styleId="zoawBlindzeile">
    <w:name w:val="zoawBlindzeile"/>
    <w:basedOn w:val="Standard"/>
    <w:rsid w:val="00801521"/>
    <w:pPr>
      <w:jc w:val="both"/>
    </w:pPr>
    <w:rPr>
      <w:rFonts w:ascii="Arial" w:hAnsi="Arial"/>
      <w:color w:val="FFFFFF"/>
      <w:sz w:val="2"/>
      <w:szCs w:val="20"/>
      <w:lang w:eastAsia="de-DE"/>
    </w:rPr>
  </w:style>
  <w:style w:type="paragraph" w:styleId="Kopfzeile">
    <w:name w:val="header"/>
    <w:basedOn w:val="Standard"/>
    <w:rsid w:val="002956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56E1"/>
    <w:pPr>
      <w:tabs>
        <w:tab w:val="center" w:pos="4536"/>
        <w:tab w:val="right" w:pos="9072"/>
      </w:tabs>
    </w:pPr>
  </w:style>
  <w:style w:type="character" w:customStyle="1" w:styleId="BVEStandardZchn">
    <w:name w:val="BVE_Standard Zchn"/>
    <w:link w:val="BVEStandard"/>
    <w:rsid w:val="00D4790F"/>
    <w:rPr>
      <w:rFonts w:ascii="Arial" w:hAnsi="Arial"/>
      <w:sz w:val="22"/>
      <w:szCs w:val="24"/>
    </w:rPr>
  </w:style>
  <w:style w:type="paragraph" w:customStyle="1" w:styleId="BVEBeilagen">
    <w:name w:val="BVE_Beilagen"/>
    <w:basedOn w:val="BVEStandard"/>
    <w:link w:val="BVEBeilagenZchn"/>
    <w:qFormat/>
    <w:rsid w:val="00D4790F"/>
    <w:pPr>
      <w:tabs>
        <w:tab w:val="left" w:pos="1077"/>
      </w:tabs>
    </w:pPr>
    <w:rPr>
      <w:szCs w:val="17"/>
    </w:rPr>
  </w:style>
  <w:style w:type="character" w:customStyle="1" w:styleId="BVEBeilagenZchn">
    <w:name w:val="BVE_Beilagen Zchn"/>
    <w:link w:val="BVEBeilagen"/>
    <w:rsid w:val="00D4790F"/>
    <w:rPr>
      <w:rFonts w:ascii="Arial" w:hAnsi="Arial"/>
      <w:sz w:val="22"/>
      <w:szCs w:val="17"/>
    </w:rPr>
  </w:style>
  <w:style w:type="character" w:customStyle="1" w:styleId="BVEFettZchn">
    <w:name w:val="BVE_Fett Zchn"/>
    <w:link w:val="BVEFett"/>
    <w:rsid w:val="00D4790F"/>
    <w:rPr>
      <w:rFonts w:ascii="Arial" w:hAnsi="Arial"/>
      <w:b/>
      <w:sz w:val="22"/>
      <w:szCs w:val="24"/>
    </w:rPr>
  </w:style>
  <w:style w:type="paragraph" w:customStyle="1" w:styleId="BVEKopfbereich">
    <w:name w:val="BVE_Kopfbereich"/>
    <w:basedOn w:val="Standard"/>
    <w:qFormat/>
    <w:rsid w:val="00D4790F"/>
    <w:pPr>
      <w:spacing w:line="240" w:lineRule="atLeast"/>
      <w:contextualSpacing/>
    </w:pPr>
    <w:rPr>
      <w:rFonts w:ascii="Arial" w:hAnsi="Arial"/>
      <w:sz w:val="18"/>
      <w:szCs w:val="17"/>
    </w:rPr>
  </w:style>
  <w:style w:type="character" w:customStyle="1" w:styleId="BVEKursivZchn">
    <w:name w:val="BVE_Kursiv Zchn"/>
    <w:link w:val="BVEKursiv"/>
    <w:rsid w:val="00D4790F"/>
    <w:rPr>
      <w:rFonts w:ascii="Arial" w:hAnsi="Arial"/>
      <w:i/>
      <w:sz w:val="22"/>
      <w:szCs w:val="24"/>
    </w:rPr>
  </w:style>
  <w:style w:type="paragraph" w:customStyle="1" w:styleId="BVEStandardmitEinschub">
    <w:name w:val="BVE_Standard mit Einschub"/>
    <w:basedOn w:val="BVEStandard"/>
    <w:qFormat/>
    <w:rsid w:val="00D4790F"/>
    <w:pPr>
      <w:ind w:left="284"/>
    </w:pPr>
  </w:style>
  <w:style w:type="character" w:styleId="Hyperlink">
    <w:name w:val="Hyperlink"/>
    <w:basedOn w:val="Absatz-Standardschriftart"/>
    <w:unhideWhenUsed/>
    <w:rsid w:val="008A6D70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017394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0173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.ch/wahl-nf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MasterProperties">eNp7v3u/jW9icUlqUUBRfkFqUUllcGpJsYK+HQCb2Qqj</officeatwork>
</file>

<file path=customXml/itemProps1.xml><?xml version="1.0" encoding="utf-8"?>
<ds:datastoreItem xmlns:ds="http://schemas.openxmlformats.org/officeDocument/2006/customXml" ds:itemID="{79E01EC9-2B5F-47BF-80F3-91A4391F1F7B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Publikationstext</vt:lpstr>
      <vt:lpstr>Doc</vt:lpstr>
    </vt:vector>
  </TitlesOfParts>
  <Company>Kanton Bern</Company>
  <LinksUpToDate>false</LinksUpToDate>
  <CharactersWithSpaces>4542</CharactersWithSpaces>
  <SharedDoc>false</SharedDoc>
  <HLinks>
    <vt:vector size="6" baseType="variant"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http://www.be.ch/agi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Publikationstext</dc:title>
  <dc:creator>Amt für Geoinformation</dc:creator>
  <cp:lastModifiedBy>Brugger David, DIJ-AGI-A1</cp:lastModifiedBy>
  <cp:revision>22</cp:revision>
  <cp:lastPrinted>2015-04-21T11:51:00Z</cp:lastPrinted>
  <dcterms:created xsi:type="dcterms:W3CDTF">2016-11-22T16:22:00Z</dcterms:created>
  <dcterms:modified xsi:type="dcterms:W3CDTF">2025-01-07T14:48:00Z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2024-11-06T14:00:08Z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76ef28ac-7fe9-4324-b70a-e10ca15ed8e7</vt:lpwstr>
  </property>
  <property fmtid="{D5CDD505-2E9C-101B-9397-08002B2CF9AE}" pid="8" name="MSIP_Label_74fdd986-87d9-48c6-acda-407b1ab5fef0_ContentBits">
    <vt:lpwstr>0</vt:lpwstr>
  </property>
</Properties>
</file>